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DD" w:rsidRPr="006274DD" w:rsidRDefault="00B3099A" w:rsidP="006274DD">
      <w:pPr>
        <w:pStyle w:val="Standard"/>
        <w:rPr>
          <w:lang w:eastAsia="zh-CN"/>
        </w:rPr>
      </w:pPr>
      <w:bookmarkStart w:id="0" w:name="_GoBack"/>
      <w:bookmarkEnd w:id="0"/>
      <w:r>
        <w:rPr>
          <w:lang w:eastAsia="zh-CN"/>
        </w:rPr>
        <w:t xml:space="preserve"> </w:t>
      </w:r>
    </w:p>
    <w:p w:rsidR="0045034C" w:rsidRPr="00711E31" w:rsidRDefault="0045034C" w:rsidP="00963DC9">
      <w:pPr>
        <w:pStyle w:val="Antrat11"/>
        <w:ind w:firstLine="5529"/>
        <w:jc w:val="both"/>
        <w:rPr>
          <w:bCs/>
          <w:szCs w:val="24"/>
        </w:rPr>
      </w:pPr>
      <w:r w:rsidRPr="00711E31">
        <w:rPr>
          <w:bCs/>
          <w:szCs w:val="24"/>
        </w:rPr>
        <w:t>PRITARTA</w:t>
      </w:r>
    </w:p>
    <w:p w:rsidR="0045034C" w:rsidRPr="00711E31" w:rsidRDefault="0045034C" w:rsidP="00963DC9">
      <w:pPr>
        <w:pStyle w:val="Antrat81"/>
        <w:ind w:left="0" w:firstLine="5529"/>
        <w:jc w:val="both"/>
        <w:rPr>
          <w:szCs w:val="24"/>
          <w:lang w:val="lt-LT"/>
        </w:rPr>
      </w:pPr>
      <w:r w:rsidRPr="00711E31">
        <w:rPr>
          <w:szCs w:val="24"/>
          <w:lang w:val="lt-LT"/>
        </w:rPr>
        <w:t>Šiaulių rajono savivaldybės</w:t>
      </w:r>
    </w:p>
    <w:p w:rsidR="0045034C" w:rsidRPr="00711E31" w:rsidRDefault="00B25316" w:rsidP="00963DC9">
      <w:pPr>
        <w:pStyle w:val="Standard"/>
        <w:ind w:firstLine="5529"/>
        <w:rPr>
          <w:sz w:val="24"/>
          <w:szCs w:val="24"/>
          <w:lang w:eastAsia="zh-CN"/>
        </w:rPr>
      </w:pPr>
      <w:r w:rsidRPr="00711E31">
        <w:rPr>
          <w:sz w:val="24"/>
          <w:szCs w:val="24"/>
          <w:lang w:eastAsia="zh-CN"/>
        </w:rPr>
        <w:t>Sporto tarybos 20</w:t>
      </w:r>
      <w:r w:rsidR="00B3099A">
        <w:rPr>
          <w:sz w:val="24"/>
          <w:szCs w:val="24"/>
          <w:lang w:eastAsia="zh-CN"/>
        </w:rPr>
        <w:t>20</w:t>
      </w:r>
      <w:r w:rsidR="00AA7248" w:rsidRPr="00711E31">
        <w:rPr>
          <w:sz w:val="24"/>
          <w:szCs w:val="24"/>
          <w:lang w:eastAsia="zh-CN"/>
        </w:rPr>
        <w:t xml:space="preserve"> </w:t>
      </w:r>
      <w:r w:rsidR="0045034C" w:rsidRPr="00711E31">
        <w:rPr>
          <w:sz w:val="24"/>
          <w:szCs w:val="24"/>
          <w:lang w:eastAsia="zh-CN"/>
        </w:rPr>
        <w:t xml:space="preserve">m. </w:t>
      </w:r>
      <w:r w:rsidR="00711E31">
        <w:rPr>
          <w:sz w:val="24"/>
          <w:szCs w:val="24"/>
          <w:lang w:eastAsia="zh-CN"/>
        </w:rPr>
        <w:t>lapkričio</w:t>
      </w:r>
      <w:r w:rsidR="006F6E19">
        <w:rPr>
          <w:sz w:val="24"/>
          <w:szCs w:val="24"/>
          <w:lang w:eastAsia="zh-CN"/>
        </w:rPr>
        <w:t xml:space="preserve"> 2</w:t>
      </w:r>
      <w:r w:rsidR="00146786">
        <w:rPr>
          <w:sz w:val="24"/>
          <w:szCs w:val="24"/>
          <w:lang w:eastAsia="zh-CN"/>
        </w:rPr>
        <w:t>5</w:t>
      </w:r>
      <w:r w:rsidR="00963DC9" w:rsidRPr="00711E31">
        <w:rPr>
          <w:sz w:val="24"/>
          <w:szCs w:val="24"/>
          <w:lang w:eastAsia="zh-CN"/>
        </w:rPr>
        <w:t xml:space="preserve"> d.</w:t>
      </w:r>
    </w:p>
    <w:p w:rsidR="0045034C" w:rsidRPr="00A17007" w:rsidRDefault="0045034C" w:rsidP="00963DC9">
      <w:pPr>
        <w:pStyle w:val="Standard"/>
        <w:ind w:firstLine="5529"/>
        <w:rPr>
          <w:sz w:val="24"/>
          <w:szCs w:val="24"/>
          <w:lang w:eastAsia="zh-CN"/>
        </w:rPr>
      </w:pPr>
      <w:r w:rsidRPr="00711E31">
        <w:rPr>
          <w:sz w:val="24"/>
          <w:szCs w:val="24"/>
          <w:lang w:eastAsia="zh-CN"/>
        </w:rPr>
        <w:t>protokoliniu nutarim</w:t>
      </w:r>
      <w:r w:rsidR="00A17007" w:rsidRPr="00711E31">
        <w:rPr>
          <w:sz w:val="24"/>
          <w:szCs w:val="24"/>
          <w:lang w:eastAsia="zh-CN"/>
        </w:rPr>
        <w:t>u</w:t>
      </w:r>
      <w:r w:rsidRPr="00711E31">
        <w:rPr>
          <w:sz w:val="24"/>
          <w:szCs w:val="24"/>
          <w:lang w:eastAsia="zh-CN"/>
        </w:rPr>
        <w:t xml:space="preserve"> Nr. </w:t>
      </w:r>
      <w:r w:rsidR="00B8278A" w:rsidRPr="00B8278A">
        <w:rPr>
          <w:sz w:val="24"/>
          <w:szCs w:val="24"/>
          <w:lang w:eastAsia="zh-CN"/>
        </w:rPr>
        <w:t>KO-</w:t>
      </w:r>
      <w:r w:rsidR="00146786">
        <w:rPr>
          <w:sz w:val="24"/>
          <w:szCs w:val="24"/>
          <w:lang w:eastAsia="zh-CN"/>
        </w:rPr>
        <w:t>240</w:t>
      </w:r>
      <w:r w:rsidR="00B8278A" w:rsidRPr="00B8278A">
        <w:rPr>
          <w:sz w:val="24"/>
          <w:szCs w:val="24"/>
          <w:lang w:eastAsia="zh-CN"/>
        </w:rPr>
        <w:t>(3.48)</w:t>
      </w:r>
    </w:p>
    <w:p w:rsidR="0045034C" w:rsidRPr="00A17007" w:rsidRDefault="0045034C" w:rsidP="0045034C">
      <w:pPr>
        <w:jc w:val="center"/>
        <w:rPr>
          <w:b/>
        </w:rPr>
      </w:pPr>
    </w:p>
    <w:p w:rsidR="00712A7D" w:rsidRPr="00091402" w:rsidRDefault="00712A7D" w:rsidP="0045034C">
      <w:pPr>
        <w:jc w:val="center"/>
        <w:rPr>
          <w:b/>
        </w:rPr>
      </w:pPr>
    </w:p>
    <w:p w:rsidR="0045034C" w:rsidRPr="00091402" w:rsidRDefault="0045034C" w:rsidP="0045034C">
      <w:pPr>
        <w:jc w:val="center"/>
        <w:rPr>
          <w:b/>
        </w:rPr>
      </w:pPr>
    </w:p>
    <w:p w:rsidR="0045034C" w:rsidRPr="00091402" w:rsidRDefault="00B25316" w:rsidP="0045034C">
      <w:pPr>
        <w:jc w:val="center"/>
        <w:rPr>
          <w:b/>
        </w:rPr>
      </w:pPr>
      <w:bookmarkStart w:id="1" w:name="_Hlk57023115"/>
      <w:r>
        <w:rPr>
          <w:b/>
        </w:rPr>
        <w:t>20</w:t>
      </w:r>
      <w:r w:rsidR="00B3099A">
        <w:rPr>
          <w:b/>
        </w:rPr>
        <w:t>20</w:t>
      </w:r>
      <w:r w:rsidR="0045034C" w:rsidRPr="00091402">
        <w:rPr>
          <w:b/>
        </w:rPr>
        <w:t xml:space="preserve"> METŲ ŠIAULIŲ RAJONO </w:t>
      </w:r>
      <w:r>
        <w:rPr>
          <w:b/>
        </w:rPr>
        <w:t>SPORT</w:t>
      </w:r>
      <w:r>
        <w:rPr>
          <w:b/>
          <w:lang w:val="en-US"/>
        </w:rPr>
        <w:t>O</w:t>
      </w:r>
      <w:r w:rsidR="0045034C" w:rsidRPr="00091402">
        <w:rPr>
          <w:b/>
        </w:rPr>
        <w:t xml:space="preserve"> </w:t>
      </w:r>
      <w:r>
        <w:rPr>
          <w:b/>
        </w:rPr>
        <w:t>APDOVANOJIMŲ</w:t>
      </w:r>
      <w:r w:rsidR="008B1B8F">
        <w:rPr>
          <w:b/>
        </w:rPr>
        <w:t xml:space="preserve"> </w:t>
      </w:r>
    </w:p>
    <w:p w:rsidR="0045034C" w:rsidRPr="00091402" w:rsidRDefault="0045034C" w:rsidP="0045034C">
      <w:pPr>
        <w:jc w:val="center"/>
        <w:rPr>
          <w:b/>
          <w:bCs/>
          <w:color w:val="000000"/>
        </w:rPr>
      </w:pPr>
      <w:r w:rsidRPr="00091402">
        <w:rPr>
          <w:b/>
          <w:bCs/>
          <w:color w:val="000000"/>
        </w:rPr>
        <w:t>NUOSTATA</w:t>
      </w:r>
      <w:bookmarkEnd w:id="1"/>
      <w:r w:rsidRPr="00091402">
        <w:rPr>
          <w:b/>
          <w:bCs/>
          <w:color w:val="000000"/>
        </w:rPr>
        <w:t>I</w:t>
      </w:r>
    </w:p>
    <w:p w:rsidR="0045034C" w:rsidRDefault="0045034C" w:rsidP="0045034C">
      <w:pPr>
        <w:jc w:val="center"/>
        <w:rPr>
          <w:b/>
          <w:bCs/>
          <w:color w:val="000000"/>
        </w:rPr>
      </w:pPr>
    </w:p>
    <w:p w:rsidR="00712A7D" w:rsidRPr="00091402" w:rsidRDefault="00712A7D" w:rsidP="0045034C">
      <w:pPr>
        <w:jc w:val="center"/>
        <w:rPr>
          <w:b/>
          <w:bCs/>
          <w:color w:val="000000"/>
        </w:rPr>
      </w:pPr>
    </w:p>
    <w:p w:rsidR="0045034C" w:rsidRPr="00091402" w:rsidRDefault="00803B09" w:rsidP="0045034C">
      <w:pPr>
        <w:jc w:val="center"/>
        <w:rPr>
          <w:rStyle w:val="Grietas"/>
        </w:rPr>
      </w:pPr>
      <w:r>
        <w:rPr>
          <w:rStyle w:val="Grietas"/>
        </w:rPr>
        <w:t>I</w:t>
      </w:r>
      <w:r w:rsidR="0045034C" w:rsidRPr="00091402">
        <w:rPr>
          <w:rStyle w:val="Grietas"/>
        </w:rPr>
        <w:t xml:space="preserve"> SKYRIUS</w:t>
      </w:r>
    </w:p>
    <w:p w:rsidR="0045034C" w:rsidRPr="00091402" w:rsidRDefault="0045034C" w:rsidP="0045034C">
      <w:pPr>
        <w:jc w:val="center"/>
        <w:rPr>
          <w:b/>
          <w:bCs/>
          <w:color w:val="000000"/>
        </w:rPr>
      </w:pPr>
      <w:r w:rsidRPr="00091402">
        <w:rPr>
          <w:b/>
          <w:bCs/>
          <w:color w:val="000000"/>
        </w:rPr>
        <w:t>BENDROSIOS NUOSTATOS</w:t>
      </w:r>
    </w:p>
    <w:p w:rsidR="0045034C" w:rsidRPr="00091402" w:rsidRDefault="0045034C" w:rsidP="0045034C">
      <w:pPr>
        <w:jc w:val="center"/>
        <w:rPr>
          <w:b/>
          <w:bCs/>
          <w:color w:val="000000"/>
        </w:rPr>
      </w:pPr>
    </w:p>
    <w:p w:rsidR="0045034C" w:rsidRDefault="00971A15" w:rsidP="007F342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20</w:t>
      </w:r>
      <w:r w:rsidR="00B3099A">
        <w:rPr>
          <w:color w:val="000000"/>
        </w:rPr>
        <w:t>20</w:t>
      </w:r>
      <w:r>
        <w:rPr>
          <w:color w:val="000000"/>
        </w:rPr>
        <w:t xml:space="preserve"> metų Ši</w:t>
      </w:r>
      <w:r w:rsidR="00160FA5">
        <w:rPr>
          <w:color w:val="000000"/>
        </w:rPr>
        <w:t xml:space="preserve">aulių rajono sporto apdovanojimų </w:t>
      </w:r>
      <w:r w:rsidR="0045034C" w:rsidRPr="00091402">
        <w:rPr>
          <w:color w:val="000000"/>
        </w:rPr>
        <w:t xml:space="preserve">nuostatai (toliau – Nuostatai) nustato tikslą, uždavinius, dalyvius, organizavimo tvarką, laiką, vertinimo kriterijus, </w:t>
      </w:r>
      <w:r w:rsidR="0045034C" w:rsidRPr="008547B9">
        <w:rPr>
          <w:color w:val="000000"/>
        </w:rPr>
        <w:t>apdovanojimą ir</w:t>
      </w:r>
      <w:r w:rsidR="0045034C" w:rsidRPr="00091402">
        <w:rPr>
          <w:color w:val="000000"/>
        </w:rPr>
        <w:t xml:space="preserve"> organizatorius.</w:t>
      </w:r>
    </w:p>
    <w:p w:rsidR="0045034C" w:rsidRDefault="0045034C" w:rsidP="007F342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7F3421">
        <w:rPr>
          <w:color w:val="000000"/>
        </w:rPr>
        <w:t xml:space="preserve">Atsižvelgiant į </w:t>
      </w:r>
      <w:r w:rsidR="003D35EF">
        <w:rPr>
          <w:color w:val="000000"/>
        </w:rPr>
        <w:t xml:space="preserve">tai, kad 2020 m. didelė dalis tarptautinių varžybų buvo atšaukta, neįvyko arba nepilnai vyko Lietuvos čempionatai, vadovaujantis šiais nuostatais </w:t>
      </w:r>
      <w:r w:rsidRPr="007F3421">
        <w:rPr>
          <w:color w:val="000000"/>
        </w:rPr>
        <w:t xml:space="preserve">išrenkami </w:t>
      </w:r>
      <w:r w:rsidR="00AA7248" w:rsidRPr="007F3421">
        <w:rPr>
          <w:color w:val="000000"/>
        </w:rPr>
        <w:t>nominacijų laimėtojai</w:t>
      </w:r>
      <w:r w:rsidR="0015066B" w:rsidRPr="007F3421">
        <w:rPr>
          <w:color w:val="000000"/>
        </w:rPr>
        <w:t xml:space="preserve"> ir aukščiausius pasiekimus Lietuvos čempionatuose ir tarptautinėse varžybose pasiekę sportininkai ir jų treneriai.</w:t>
      </w:r>
    </w:p>
    <w:p w:rsidR="007F3421" w:rsidRDefault="007F3421" w:rsidP="007F3421">
      <w:pPr>
        <w:tabs>
          <w:tab w:val="left" w:pos="993"/>
        </w:tabs>
        <w:jc w:val="both"/>
        <w:rPr>
          <w:color w:val="000000"/>
        </w:rPr>
      </w:pPr>
    </w:p>
    <w:p w:rsidR="007F3421" w:rsidRPr="00091402" w:rsidRDefault="007F3421" w:rsidP="007F3421">
      <w:pPr>
        <w:jc w:val="center"/>
        <w:rPr>
          <w:rStyle w:val="Grietas"/>
        </w:rPr>
      </w:pPr>
      <w:r>
        <w:rPr>
          <w:rStyle w:val="Grietas"/>
        </w:rPr>
        <w:t>II</w:t>
      </w:r>
      <w:r w:rsidRPr="00091402">
        <w:rPr>
          <w:rStyle w:val="Grietas"/>
        </w:rPr>
        <w:t xml:space="preserve"> SKYRIUS</w:t>
      </w:r>
    </w:p>
    <w:p w:rsidR="007F3421" w:rsidRPr="00091402" w:rsidRDefault="007F3421" w:rsidP="007F3421">
      <w:pPr>
        <w:jc w:val="center"/>
        <w:rPr>
          <w:b/>
          <w:bCs/>
          <w:color w:val="000000"/>
        </w:rPr>
      </w:pPr>
      <w:r w:rsidRPr="00091402">
        <w:rPr>
          <w:b/>
          <w:bCs/>
          <w:color w:val="000000"/>
        </w:rPr>
        <w:t>TIKSLAS IR UŽDAVINIAI</w:t>
      </w:r>
    </w:p>
    <w:p w:rsidR="007F3421" w:rsidRDefault="007F3421" w:rsidP="007F3421">
      <w:pPr>
        <w:tabs>
          <w:tab w:val="left" w:pos="993"/>
        </w:tabs>
        <w:jc w:val="both"/>
        <w:rPr>
          <w:color w:val="000000"/>
        </w:rPr>
      </w:pPr>
    </w:p>
    <w:p w:rsidR="007F3421" w:rsidRDefault="007F3421" w:rsidP="007F3421">
      <w:pPr>
        <w:tabs>
          <w:tab w:val="left" w:pos="993"/>
        </w:tabs>
        <w:jc w:val="both"/>
        <w:rPr>
          <w:color w:val="000000"/>
        </w:rPr>
      </w:pPr>
    </w:p>
    <w:p w:rsidR="0045034C" w:rsidRDefault="0045034C" w:rsidP="007F342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7F3421">
        <w:rPr>
          <w:color w:val="000000"/>
        </w:rPr>
        <w:t>Tikslas – pagerbti ir apdovanoti Šiaulių rajono vardą garsinančius sportininkus, trenerius, organizatorius</w:t>
      </w:r>
      <w:r w:rsidR="003D35EF">
        <w:rPr>
          <w:color w:val="000000"/>
        </w:rPr>
        <w:t>, sporto entuziastus.</w:t>
      </w:r>
    </w:p>
    <w:p w:rsidR="0045034C" w:rsidRDefault="0045034C" w:rsidP="007F3421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7F3421">
        <w:rPr>
          <w:color w:val="000000"/>
        </w:rPr>
        <w:t>Uždaviniai:</w:t>
      </w:r>
    </w:p>
    <w:p w:rsidR="0045034C" w:rsidRDefault="0045034C" w:rsidP="007F3421">
      <w:pPr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color w:val="000000"/>
        </w:rPr>
      </w:pPr>
      <w:r w:rsidRPr="007F3421">
        <w:rPr>
          <w:color w:val="000000"/>
        </w:rPr>
        <w:t xml:space="preserve">išaiškinti </w:t>
      </w:r>
      <w:r w:rsidR="008B1B8F" w:rsidRPr="007F3421">
        <w:rPr>
          <w:color w:val="000000"/>
        </w:rPr>
        <w:t>ir apdovanoti 20</w:t>
      </w:r>
      <w:r w:rsidR="00B3099A" w:rsidRPr="007F3421">
        <w:rPr>
          <w:color w:val="000000"/>
        </w:rPr>
        <w:t>20</w:t>
      </w:r>
      <w:r w:rsidRPr="007F3421">
        <w:rPr>
          <w:color w:val="000000"/>
        </w:rPr>
        <w:t xml:space="preserve"> metų</w:t>
      </w:r>
      <w:r w:rsidR="007F3421" w:rsidRPr="007F3421">
        <w:rPr>
          <w:color w:val="000000"/>
        </w:rPr>
        <w:t xml:space="preserve"> ši</w:t>
      </w:r>
      <w:r w:rsidR="0027404F">
        <w:rPr>
          <w:color w:val="000000"/>
        </w:rPr>
        <w:t>ų</w:t>
      </w:r>
      <w:r w:rsidR="007F3421" w:rsidRPr="007F3421">
        <w:rPr>
          <w:color w:val="000000"/>
        </w:rPr>
        <w:t xml:space="preserve"> nominacijų </w:t>
      </w:r>
      <w:r w:rsidR="0027404F">
        <w:rPr>
          <w:color w:val="000000"/>
        </w:rPr>
        <w:t>nugalėtojus</w:t>
      </w:r>
      <w:r w:rsidRPr="007F3421">
        <w:rPr>
          <w:color w:val="000000"/>
        </w:rPr>
        <w:t>:</w:t>
      </w:r>
    </w:p>
    <w:p w:rsidR="003D35EF" w:rsidRPr="00C10DBB" w:rsidRDefault="003D35EF" w:rsidP="007F3421">
      <w:pPr>
        <w:numPr>
          <w:ilvl w:val="2"/>
          <w:numId w:val="4"/>
        </w:numPr>
        <w:tabs>
          <w:tab w:val="left" w:pos="709"/>
          <w:tab w:val="left" w:pos="1134"/>
        </w:tabs>
        <w:jc w:val="both"/>
      </w:pPr>
      <w:bookmarkStart w:id="2" w:name="_Hlk57022307"/>
      <w:r w:rsidRPr="00C10DBB">
        <w:t>„Už viso gyvenimo nuopelnus Šiaulių rajono sportui“ (1 priedas);.</w:t>
      </w:r>
    </w:p>
    <w:p w:rsidR="007F3421" w:rsidRPr="00C10DBB" w:rsidRDefault="007F3421" w:rsidP="003D35EF">
      <w:pPr>
        <w:numPr>
          <w:ilvl w:val="2"/>
          <w:numId w:val="4"/>
        </w:numPr>
        <w:tabs>
          <w:tab w:val="left" w:pos="709"/>
          <w:tab w:val="left" w:pos="1134"/>
        </w:tabs>
        <w:jc w:val="both"/>
      </w:pPr>
      <w:r w:rsidRPr="00C10DBB">
        <w:t>„Nesenstant</w:t>
      </w:r>
      <w:r w:rsidR="0027404F" w:rsidRPr="00C10DBB">
        <w:t>is(i)</w:t>
      </w:r>
      <w:r w:rsidRPr="00C10DBB">
        <w:t xml:space="preserve"> širdimi ir dvasia“ (2 priedas);</w:t>
      </w:r>
    </w:p>
    <w:p w:rsidR="007F3421" w:rsidRPr="00C10DBB" w:rsidRDefault="00CF7D32" w:rsidP="007F3421">
      <w:pPr>
        <w:numPr>
          <w:ilvl w:val="2"/>
          <w:numId w:val="4"/>
        </w:numPr>
        <w:tabs>
          <w:tab w:val="left" w:pos="709"/>
          <w:tab w:val="left" w:pos="1134"/>
        </w:tabs>
        <w:jc w:val="both"/>
      </w:pPr>
      <w:r w:rsidRPr="00C10DBB">
        <w:t>„</w:t>
      </w:r>
      <w:r w:rsidR="007F3421" w:rsidRPr="00C10DBB">
        <w:t>Metų sporto statinys</w:t>
      </w:r>
      <w:r w:rsidRPr="00C10DBB">
        <w:t>“</w:t>
      </w:r>
      <w:r w:rsidR="003D35EF" w:rsidRPr="00C10DBB">
        <w:t xml:space="preserve"> (3 priedas);</w:t>
      </w:r>
    </w:p>
    <w:p w:rsidR="007F3421" w:rsidRPr="00C10DBB" w:rsidRDefault="00CF7D32" w:rsidP="007F3421">
      <w:pPr>
        <w:numPr>
          <w:ilvl w:val="2"/>
          <w:numId w:val="4"/>
        </w:numPr>
        <w:tabs>
          <w:tab w:val="left" w:pos="709"/>
          <w:tab w:val="left" w:pos="1134"/>
        </w:tabs>
        <w:jc w:val="both"/>
      </w:pPr>
      <w:r w:rsidRPr="00C10DBB">
        <w:t>„</w:t>
      </w:r>
      <w:r w:rsidR="007F3421" w:rsidRPr="00C10DBB">
        <w:t>Šiaulių rajono sportininkų rėmėj</w:t>
      </w:r>
      <w:r w:rsidRPr="00C10DBB">
        <w:t>as“</w:t>
      </w:r>
      <w:r w:rsidR="007F3421" w:rsidRPr="00C10DBB">
        <w:t xml:space="preserve"> (</w:t>
      </w:r>
      <w:r w:rsidR="003D35EF" w:rsidRPr="00C10DBB">
        <w:t>4</w:t>
      </w:r>
      <w:r w:rsidR="007F3421" w:rsidRPr="00C10DBB">
        <w:t xml:space="preserve"> priedas);</w:t>
      </w:r>
    </w:p>
    <w:p w:rsidR="00CF7D32" w:rsidRPr="00C10DBB" w:rsidRDefault="00CF7D32" w:rsidP="007F3421">
      <w:pPr>
        <w:numPr>
          <w:ilvl w:val="2"/>
          <w:numId w:val="4"/>
        </w:numPr>
        <w:tabs>
          <w:tab w:val="left" w:pos="709"/>
          <w:tab w:val="left" w:pos="1134"/>
        </w:tabs>
        <w:jc w:val="both"/>
      </w:pPr>
      <w:r w:rsidRPr="00C10DBB">
        <w:t>„Metų sugrįžimas“</w:t>
      </w:r>
      <w:r w:rsidR="003D35EF" w:rsidRPr="00C10DBB">
        <w:t xml:space="preserve"> (5 priedas);</w:t>
      </w:r>
    </w:p>
    <w:p w:rsidR="007F3421" w:rsidRPr="00C10DBB" w:rsidRDefault="006C550B" w:rsidP="007F3421">
      <w:pPr>
        <w:numPr>
          <w:ilvl w:val="2"/>
          <w:numId w:val="4"/>
        </w:numPr>
        <w:tabs>
          <w:tab w:val="left" w:pos="709"/>
          <w:tab w:val="left" w:pos="1134"/>
        </w:tabs>
        <w:jc w:val="both"/>
      </w:pPr>
      <w:r w:rsidRPr="00C10DBB">
        <w:t>„</w:t>
      </w:r>
      <w:r w:rsidR="00CF7D32" w:rsidRPr="00C10DBB">
        <w:t>Už fizinio aktyvumo skatinimą nuotoliniu būdu</w:t>
      </w:r>
      <w:r w:rsidRPr="00C10DBB">
        <w:t>“</w:t>
      </w:r>
      <w:r w:rsidR="003D35EF" w:rsidRPr="00C10DBB">
        <w:t xml:space="preserve"> (6 priedas)</w:t>
      </w:r>
      <w:r w:rsidR="00CF7D32" w:rsidRPr="00C10DBB">
        <w:t>.</w:t>
      </w:r>
      <w:r w:rsidR="003D35EF" w:rsidRPr="00C10DBB">
        <w:t xml:space="preserve"> </w:t>
      </w:r>
    </w:p>
    <w:p w:rsidR="007F3421" w:rsidRPr="007F3421" w:rsidRDefault="00997C3B" w:rsidP="00CF7D32">
      <w:pPr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color w:val="000000"/>
        </w:rPr>
      </w:pPr>
      <w:bookmarkStart w:id="3" w:name="_Hlk57022502"/>
      <w:bookmarkEnd w:id="2"/>
      <w:r>
        <w:rPr>
          <w:color w:val="000000"/>
        </w:rPr>
        <w:t>I</w:t>
      </w:r>
      <w:r w:rsidR="00C10DBB">
        <w:rPr>
          <w:color w:val="000000"/>
        </w:rPr>
        <w:t>šaiškinti</w:t>
      </w:r>
      <w:r w:rsidR="00CF7D32">
        <w:rPr>
          <w:color w:val="000000"/>
        </w:rPr>
        <w:t xml:space="preserve"> ir apdovanoti sportininkus, pasiekusius aukščiausių rezultatų Lietuvos </w:t>
      </w:r>
      <w:r w:rsidR="00C10DBB">
        <w:rPr>
          <w:color w:val="000000"/>
        </w:rPr>
        <w:t xml:space="preserve"> </w:t>
      </w:r>
      <w:r w:rsidR="00CF7D32">
        <w:rPr>
          <w:color w:val="000000"/>
        </w:rPr>
        <w:t>čempionatuose ir tarptautinėse varžybose</w:t>
      </w:r>
      <w:r w:rsidR="00C10DBB">
        <w:rPr>
          <w:color w:val="000000"/>
        </w:rPr>
        <w:t xml:space="preserve"> (7 priedas)</w:t>
      </w:r>
      <w:r w:rsidR="00CF7D32">
        <w:rPr>
          <w:color w:val="000000"/>
        </w:rPr>
        <w:t>. Išrinkti ir apdovanoti geriausius šių sportininkų trenerius</w:t>
      </w:r>
      <w:r w:rsidR="00C10DBB">
        <w:rPr>
          <w:color w:val="000000"/>
        </w:rPr>
        <w:t xml:space="preserve"> (8</w:t>
      </w:r>
      <w:r w:rsidR="00C10DBB" w:rsidRPr="00C10DBB">
        <w:rPr>
          <w:color w:val="000000"/>
        </w:rPr>
        <w:t xml:space="preserve"> </w:t>
      </w:r>
      <w:r w:rsidR="00C10DBB">
        <w:rPr>
          <w:color w:val="000000"/>
        </w:rPr>
        <w:t>priedas)</w:t>
      </w:r>
      <w:r w:rsidR="00CF7D32">
        <w:rPr>
          <w:color w:val="000000"/>
        </w:rPr>
        <w:t>.</w:t>
      </w:r>
    </w:p>
    <w:bookmarkEnd w:id="3"/>
    <w:p w:rsidR="002420F9" w:rsidRDefault="002420F9" w:rsidP="002420F9">
      <w:pPr>
        <w:pStyle w:val="prastasistinklapis"/>
      </w:pPr>
    </w:p>
    <w:p w:rsidR="0045034C" w:rsidRPr="00091402" w:rsidRDefault="00803B09" w:rsidP="0045034C">
      <w:pPr>
        <w:jc w:val="center"/>
        <w:rPr>
          <w:rStyle w:val="Grietas"/>
        </w:rPr>
      </w:pPr>
      <w:r>
        <w:rPr>
          <w:rStyle w:val="Grietas"/>
        </w:rPr>
        <w:t>III</w:t>
      </w:r>
      <w:r w:rsidR="0045034C" w:rsidRPr="00091402">
        <w:rPr>
          <w:rStyle w:val="Grietas"/>
        </w:rPr>
        <w:t xml:space="preserve"> SKYRIUS</w:t>
      </w:r>
    </w:p>
    <w:p w:rsidR="0045034C" w:rsidRPr="00091402" w:rsidRDefault="0045034C" w:rsidP="0045034C">
      <w:pPr>
        <w:jc w:val="center"/>
        <w:rPr>
          <w:color w:val="000000"/>
        </w:rPr>
      </w:pPr>
      <w:r w:rsidRPr="00091402">
        <w:rPr>
          <w:b/>
          <w:bCs/>
          <w:color w:val="000000"/>
        </w:rPr>
        <w:t>DALYVIAI</w:t>
      </w:r>
    </w:p>
    <w:p w:rsidR="0045034C" w:rsidRPr="00091402" w:rsidRDefault="0045034C" w:rsidP="0045034C">
      <w:pPr>
        <w:jc w:val="center"/>
        <w:rPr>
          <w:color w:val="000000"/>
        </w:rPr>
      </w:pPr>
    </w:p>
    <w:p w:rsidR="0045034C" w:rsidRPr="00091402" w:rsidRDefault="00C10DBB" w:rsidP="006C550B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Apdovanojimams gali būti teikiami </w:t>
      </w:r>
      <w:r w:rsidR="0045034C" w:rsidRPr="00091402">
        <w:t>sportininkai,</w:t>
      </w:r>
      <w:r w:rsidR="0045034C" w:rsidRPr="00091402">
        <w:rPr>
          <w:color w:val="000000"/>
        </w:rPr>
        <w:t xml:space="preserve"> atstovaujantys </w:t>
      </w:r>
      <w:r w:rsidR="0045034C" w:rsidRPr="00091402">
        <w:t>Šiaulių</w:t>
      </w:r>
      <w:r w:rsidR="007A6291">
        <w:rPr>
          <w:color w:val="000000"/>
        </w:rPr>
        <w:t xml:space="preserve"> rajoną</w:t>
      </w:r>
      <w:r w:rsidR="0045034C" w:rsidRPr="00091402">
        <w:rPr>
          <w:color w:val="000000"/>
        </w:rPr>
        <w:t xml:space="preserve"> ir yra:</w:t>
      </w:r>
    </w:p>
    <w:p w:rsidR="0045034C" w:rsidRPr="000039A3" w:rsidRDefault="0045034C" w:rsidP="006C550B">
      <w:pPr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0039A3">
        <w:rPr>
          <w:color w:val="000000"/>
        </w:rPr>
        <w:t xml:space="preserve">Lietuvos čempionatų ir pirmenybių </w:t>
      </w:r>
      <w:r w:rsidR="00CF7D32">
        <w:rPr>
          <w:color w:val="000000"/>
        </w:rPr>
        <w:t xml:space="preserve">nugalėtojai ir </w:t>
      </w:r>
      <w:r w:rsidRPr="000039A3">
        <w:rPr>
          <w:color w:val="000000"/>
        </w:rPr>
        <w:t>prizininkai;</w:t>
      </w:r>
    </w:p>
    <w:p w:rsidR="00415D04" w:rsidRDefault="0045034C" w:rsidP="006C550B">
      <w:pPr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0039A3">
        <w:rPr>
          <w:color w:val="000000"/>
        </w:rPr>
        <w:t>Pasaulio, Europos</w:t>
      </w:r>
      <w:r w:rsidR="005955F5" w:rsidRPr="000039A3">
        <w:rPr>
          <w:color w:val="000000"/>
        </w:rPr>
        <w:t xml:space="preserve"> čempionatų</w:t>
      </w:r>
      <w:r w:rsidR="007C7989" w:rsidRPr="000039A3">
        <w:rPr>
          <w:color w:val="000000"/>
        </w:rPr>
        <w:t xml:space="preserve"> ir taurių varžybų</w:t>
      </w:r>
      <w:r w:rsidR="0042146F">
        <w:rPr>
          <w:color w:val="000000"/>
        </w:rPr>
        <w:t>,</w:t>
      </w:r>
      <w:r w:rsidRPr="00091402">
        <w:rPr>
          <w:color w:val="000000"/>
        </w:rPr>
        <w:t xml:space="preserve"> Baltijos šalių čempionatų, pirmenybių, </w:t>
      </w:r>
      <w:r w:rsidR="00CF7D32">
        <w:rPr>
          <w:color w:val="000000"/>
        </w:rPr>
        <w:t>tarptautinių varžybų nugalėtojai ir</w:t>
      </w:r>
      <w:r w:rsidR="00E81666">
        <w:rPr>
          <w:color w:val="000000"/>
        </w:rPr>
        <w:t xml:space="preserve"> prizininkai</w:t>
      </w:r>
      <w:r w:rsidR="00CF7D32">
        <w:rPr>
          <w:color w:val="000000"/>
        </w:rPr>
        <w:t>.</w:t>
      </w:r>
    </w:p>
    <w:p w:rsidR="00CF7D32" w:rsidRDefault="00CF7D32" w:rsidP="0045034C">
      <w:pPr>
        <w:jc w:val="center"/>
        <w:rPr>
          <w:rStyle w:val="Grietas"/>
        </w:rPr>
      </w:pPr>
    </w:p>
    <w:p w:rsidR="0045034C" w:rsidRPr="00091402" w:rsidRDefault="00803B09" w:rsidP="0045034C">
      <w:pPr>
        <w:jc w:val="center"/>
        <w:rPr>
          <w:rStyle w:val="Grietas"/>
        </w:rPr>
      </w:pPr>
      <w:r>
        <w:rPr>
          <w:rStyle w:val="Grietas"/>
        </w:rPr>
        <w:t xml:space="preserve">IV </w:t>
      </w:r>
      <w:r w:rsidR="0045034C" w:rsidRPr="00091402">
        <w:rPr>
          <w:rStyle w:val="Grietas"/>
        </w:rPr>
        <w:t>SKYRIUS</w:t>
      </w:r>
    </w:p>
    <w:p w:rsidR="0045034C" w:rsidRPr="00091402" w:rsidRDefault="0045034C" w:rsidP="0045034C">
      <w:pPr>
        <w:jc w:val="center"/>
        <w:rPr>
          <w:b/>
          <w:bCs/>
          <w:color w:val="000000"/>
        </w:rPr>
      </w:pPr>
      <w:r w:rsidRPr="00091402">
        <w:rPr>
          <w:b/>
          <w:bCs/>
          <w:color w:val="000000"/>
        </w:rPr>
        <w:t>ORGANIZAVIMO TVARKA IR LAIKAS</w:t>
      </w:r>
    </w:p>
    <w:p w:rsidR="0045034C" w:rsidRPr="00091402" w:rsidRDefault="0045034C" w:rsidP="0045034C">
      <w:pPr>
        <w:ind w:hanging="1134"/>
        <w:jc w:val="center"/>
        <w:rPr>
          <w:color w:val="000000"/>
        </w:rPr>
      </w:pPr>
    </w:p>
    <w:p w:rsidR="006C550B" w:rsidRDefault="0045034C" w:rsidP="006C550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091402">
        <w:t>Kandidatūras gali siūlyti visi Šiaulių rajono fiziniai ir juridiniai asmenys.</w:t>
      </w:r>
    </w:p>
    <w:p w:rsidR="0045034C" w:rsidRDefault="0045034C" w:rsidP="006C550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091402">
        <w:lastRenderedPageBreak/>
        <w:t xml:space="preserve"> Teikiant kandidatūras, svarbu nurodyti </w:t>
      </w:r>
      <w:r w:rsidR="00605FD6">
        <w:t>tikslius kalendorinių metų</w:t>
      </w:r>
      <w:r w:rsidRPr="00091402">
        <w:t xml:space="preserve"> </w:t>
      </w:r>
      <w:r w:rsidRPr="00981F56">
        <w:t>sportininko</w:t>
      </w:r>
      <w:r w:rsidR="00CF7D32" w:rsidRPr="00981F56">
        <w:t xml:space="preserve"> </w:t>
      </w:r>
      <w:r w:rsidRPr="00981F56">
        <w:t>pasiekimus</w:t>
      </w:r>
      <w:r w:rsidRPr="00FA65DD">
        <w:t xml:space="preserve"> </w:t>
      </w:r>
      <w:r w:rsidRPr="00091402">
        <w:t xml:space="preserve">bei pilną varžybų pavadinimą </w:t>
      </w:r>
      <w:r>
        <w:t>(užpildant atitinkamą priedą)</w:t>
      </w:r>
      <w:r w:rsidRPr="00091402">
        <w:t>,</w:t>
      </w:r>
      <w:r w:rsidR="00D37DD2">
        <w:t xml:space="preserve"> ir</w:t>
      </w:r>
      <w:r w:rsidRPr="00091402">
        <w:t xml:space="preserve"> surašant visus sportininko aukščiausius pasiekimus</w:t>
      </w:r>
      <w:r>
        <w:t>. Kiekvienai nominacijai pildoma atskira paraiška.</w:t>
      </w:r>
    </w:p>
    <w:p w:rsidR="005816BE" w:rsidRPr="006C550B" w:rsidRDefault="0045034C" w:rsidP="006C550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091402">
        <w:t>Užpildytas formas</w:t>
      </w:r>
      <w:r w:rsidR="006B3C72">
        <w:t xml:space="preserve"> (Skanuotas ar pasirašytas el. parašu)</w:t>
      </w:r>
      <w:r w:rsidRPr="00091402">
        <w:t xml:space="preserve"> </w:t>
      </w:r>
      <w:r w:rsidRPr="00CF7D32">
        <w:t xml:space="preserve">iki </w:t>
      </w:r>
      <w:r w:rsidR="00A17007" w:rsidRPr="006C550B">
        <w:rPr>
          <w:b/>
        </w:rPr>
        <w:t>20</w:t>
      </w:r>
      <w:r w:rsidR="00B3099A" w:rsidRPr="006C550B">
        <w:rPr>
          <w:b/>
        </w:rPr>
        <w:t>20</w:t>
      </w:r>
      <w:r w:rsidRPr="006C550B">
        <w:rPr>
          <w:b/>
        </w:rPr>
        <w:t xml:space="preserve"> m. </w:t>
      </w:r>
      <w:r w:rsidR="007A23F6" w:rsidRPr="006C550B">
        <w:rPr>
          <w:b/>
        </w:rPr>
        <w:t>gruodžio</w:t>
      </w:r>
      <w:r w:rsidR="00B86BF1" w:rsidRPr="006C550B">
        <w:rPr>
          <w:b/>
        </w:rPr>
        <w:t xml:space="preserve"> </w:t>
      </w:r>
      <w:r w:rsidR="00CF7D32" w:rsidRPr="006C550B">
        <w:rPr>
          <w:b/>
        </w:rPr>
        <w:t>4</w:t>
      </w:r>
      <w:r w:rsidR="00C25390" w:rsidRPr="006C550B">
        <w:rPr>
          <w:b/>
        </w:rPr>
        <w:t xml:space="preserve"> </w:t>
      </w:r>
      <w:r w:rsidRPr="006C550B">
        <w:rPr>
          <w:b/>
        </w:rPr>
        <w:t>d.</w:t>
      </w:r>
      <w:r w:rsidRPr="00091402">
        <w:t xml:space="preserve"> siųsti el. </w:t>
      </w:r>
      <w:r w:rsidRPr="006C550B">
        <w:rPr>
          <w:color w:val="000000"/>
        </w:rPr>
        <w:t xml:space="preserve">paštu: </w:t>
      </w:r>
      <w:hyperlink r:id="rId8" w:history="1">
        <w:r w:rsidRPr="006C550B">
          <w:rPr>
            <w:rFonts w:eastAsia="Calibri"/>
            <w:color w:val="0563C1"/>
            <w:u w:val="single"/>
            <w:lang w:eastAsia="en-US"/>
          </w:rPr>
          <w:t>kursenusm@gmail.com</w:t>
        </w:r>
      </w:hyperlink>
      <w:r w:rsidR="00981F56">
        <w:rPr>
          <w:rFonts w:eastAsia="Calibri"/>
          <w:lang w:eastAsia="en-US"/>
        </w:rPr>
        <w:t xml:space="preserve">, </w:t>
      </w:r>
      <w:hyperlink r:id="rId9" w:history="1">
        <w:r w:rsidR="00981F56">
          <w:rPr>
            <w:rFonts w:eastAsia="Calibri"/>
            <w:color w:val="0563C1"/>
            <w:u w:val="single"/>
            <w:lang w:eastAsia="en-US"/>
          </w:rPr>
          <w:t>rimantas.ceponis</w:t>
        </w:r>
        <w:r w:rsidR="00981F56" w:rsidRPr="006C550B">
          <w:rPr>
            <w:rFonts w:eastAsia="Calibri"/>
            <w:color w:val="0563C1"/>
            <w:u w:val="single"/>
            <w:lang w:eastAsia="en-US"/>
          </w:rPr>
          <w:t>@</w:t>
        </w:r>
        <w:r w:rsidR="00981F56">
          <w:rPr>
            <w:rFonts w:eastAsia="Calibri"/>
            <w:color w:val="0563C1"/>
            <w:u w:val="single"/>
            <w:lang w:eastAsia="en-US"/>
          </w:rPr>
          <w:t>siauliuraj.lt</w:t>
        </w:r>
      </w:hyperlink>
      <w:r w:rsidR="00981F56">
        <w:rPr>
          <w:rFonts w:eastAsia="Calibri"/>
          <w:lang w:eastAsia="en-US"/>
        </w:rPr>
        <w:t xml:space="preserve">.  </w:t>
      </w:r>
      <w:r w:rsidR="00F76A3A" w:rsidRPr="006C550B">
        <w:rPr>
          <w:rFonts w:eastAsia="Calibri"/>
          <w:lang w:eastAsia="en-US"/>
        </w:rPr>
        <w:t xml:space="preserve">Sportininkui dalyvaujant varžybose nuo gruodžio </w:t>
      </w:r>
      <w:r w:rsidR="00CF7D32" w:rsidRPr="006C550B">
        <w:rPr>
          <w:rFonts w:eastAsia="Calibri"/>
          <w:lang w:eastAsia="en-US"/>
        </w:rPr>
        <w:t>4</w:t>
      </w:r>
      <w:r w:rsidR="00F76A3A" w:rsidRPr="006C550B">
        <w:rPr>
          <w:rFonts w:eastAsia="Calibri"/>
          <w:lang w:eastAsia="en-US"/>
        </w:rPr>
        <w:t xml:space="preserve"> d. iki gruodžio 31 d. </w:t>
      </w:r>
      <w:r w:rsidR="000403B7" w:rsidRPr="006C550B">
        <w:rPr>
          <w:rFonts w:eastAsia="Calibri"/>
          <w:lang w:eastAsia="en-US"/>
        </w:rPr>
        <w:t xml:space="preserve">ir </w:t>
      </w:r>
      <w:r w:rsidR="00605FD6" w:rsidRPr="006C550B">
        <w:rPr>
          <w:rFonts w:eastAsia="Calibri"/>
          <w:lang w:eastAsia="en-US"/>
        </w:rPr>
        <w:t>pasiekus nuostatų 6.1., 6.2. p</w:t>
      </w:r>
      <w:r w:rsidR="00066B3C" w:rsidRPr="006C550B">
        <w:rPr>
          <w:rFonts w:eastAsia="Calibri"/>
          <w:lang w:eastAsia="en-US"/>
        </w:rPr>
        <w:t xml:space="preserve">unktuose </w:t>
      </w:r>
      <w:r w:rsidR="000403B7" w:rsidRPr="006C550B">
        <w:rPr>
          <w:rFonts w:eastAsia="Calibri"/>
          <w:lang w:eastAsia="en-US"/>
        </w:rPr>
        <w:t>nurodytus</w:t>
      </w:r>
      <w:r w:rsidR="00066B3C" w:rsidRPr="006C550B">
        <w:rPr>
          <w:rFonts w:eastAsia="Calibri"/>
          <w:lang w:eastAsia="en-US"/>
        </w:rPr>
        <w:t xml:space="preserve"> rezultatus nedelsiant informuoti </w:t>
      </w:r>
      <w:r w:rsidR="00E27582" w:rsidRPr="006C550B">
        <w:rPr>
          <w:rFonts w:eastAsia="Calibri"/>
          <w:lang w:eastAsia="en-US"/>
        </w:rPr>
        <w:t xml:space="preserve">Šiaulių r. Kuršėnų sporto mokyklą </w:t>
      </w:r>
      <w:r w:rsidR="00E27582" w:rsidRPr="006C550B">
        <w:rPr>
          <w:rFonts w:eastAsia="Calibri"/>
          <w:color w:val="000000"/>
          <w:lang w:eastAsia="en-US"/>
        </w:rPr>
        <w:t>(</w:t>
      </w:r>
      <w:hyperlink r:id="rId10" w:history="1">
        <w:r w:rsidR="00E27582" w:rsidRPr="006C550B">
          <w:rPr>
            <w:rFonts w:eastAsia="Calibri"/>
            <w:color w:val="000000"/>
            <w:lang w:eastAsia="en-US"/>
          </w:rPr>
          <w:t>kursenusm@gmail.com</w:t>
        </w:r>
      </w:hyperlink>
      <w:r w:rsidR="00E27582" w:rsidRPr="006C550B">
        <w:rPr>
          <w:rFonts w:eastAsia="Calibri"/>
          <w:color w:val="000000"/>
          <w:lang w:eastAsia="en-US"/>
        </w:rPr>
        <w:t>)</w:t>
      </w:r>
      <w:r w:rsidR="00FE069F" w:rsidRPr="006C550B">
        <w:rPr>
          <w:rFonts w:eastAsia="Calibri"/>
          <w:color w:val="000000"/>
          <w:lang w:eastAsia="en-US"/>
        </w:rPr>
        <w:t>.</w:t>
      </w:r>
    </w:p>
    <w:p w:rsidR="006C550B" w:rsidRPr="006C550B" w:rsidRDefault="00CF7D32" w:rsidP="006C550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Nominacijų nugalėtojus ir</w:t>
      </w:r>
      <w:r w:rsidR="006C550B">
        <w:t xml:space="preserve"> geriausius sportininkus bei trenerius</w:t>
      </w:r>
      <w:r w:rsidR="007A4679" w:rsidRPr="006C550B">
        <w:rPr>
          <w:color w:val="000000"/>
        </w:rPr>
        <w:t xml:space="preserve"> pagal pateiktas paraiškas, </w:t>
      </w:r>
      <w:r w:rsidR="00865621" w:rsidRPr="006C550B">
        <w:rPr>
          <w:color w:val="000000"/>
        </w:rPr>
        <w:t xml:space="preserve"> </w:t>
      </w:r>
      <w:r w:rsidR="0045034C" w:rsidRPr="006C550B">
        <w:rPr>
          <w:color w:val="000000"/>
        </w:rPr>
        <w:t>renka Šiaulių rajono savivaldybės Sporto taryba.</w:t>
      </w:r>
    </w:p>
    <w:p w:rsidR="0045034C" w:rsidRPr="006C550B" w:rsidRDefault="000E0815" w:rsidP="006C550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6C550B">
        <w:rPr>
          <w:color w:val="000000"/>
        </w:rPr>
        <w:t xml:space="preserve">Rezultatai bus skelbiami </w:t>
      </w:r>
      <w:r w:rsidR="0045034C" w:rsidRPr="007A23F6">
        <w:t>www.siauliuraj.lt</w:t>
      </w:r>
      <w:r w:rsidR="0045034C" w:rsidRPr="006C550B">
        <w:rPr>
          <w:color w:val="000000"/>
        </w:rPr>
        <w:t xml:space="preserve">, </w:t>
      </w:r>
      <w:r w:rsidR="0045034C" w:rsidRPr="007A23F6">
        <w:t>www.srsm.lt</w:t>
      </w:r>
      <w:r w:rsidR="0045034C" w:rsidRPr="006C550B">
        <w:rPr>
          <w:color w:val="000000"/>
        </w:rPr>
        <w:t xml:space="preserve">, </w:t>
      </w:r>
      <w:r w:rsidR="007A23F6" w:rsidRPr="007A23F6">
        <w:t>www.kursenai.lt</w:t>
      </w:r>
      <w:r w:rsidR="007A23F6">
        <w:t xml:space="preserve"> </w:t>
      </w:r>
      <w:r w:rsidR="007A23F6" w:rsidRPr="006C550B">
        <w:rPr>
          <w:color w:val="000000"/>
        </w:rPr>
        <w:t>t</w:t>
      </w:r>
      <w:r w:rsidR="0045034C" w:rsidRPr="006C550B">
        <w:rPr>
          <w:color w:val="000000"/>
        </w:rPr>
        <w:t>inklalapiuose, viešinami žiniasklaidoje.</w:t>
      </w:r>
    </w:p>
    <w:p w:rsidR="006C550B" w:rsidRDefault="006C550B" w:rsidP="006C550B">
      <w:pPr>
        <w:tabs>
          <w:tab w:val="left" w:pos="993"/>
        </w:tabs>
        <w:jc w:val="both"/>
        <w:rPr>
          <w:color w:val="000000"/>
        </w:rPr>
      </w:pPr>
    </w:p>
    <w:p w:rsidR="006C550B" w:rsidRPr="00091402" w:rsidRDefault="006C550B" w:rsidP="006C550B">
      <w:pPr>
        <w:jc w:val="center"/>
        <w:rPr>
          <w:rStyle w:val="Grietas"/>
        </w:rPr>
      </w:pPr>
      <w:r>
        <w:rPr>
          <w:rStyle w:val="Grietas"/>
        </w:rPr>
        <w:t>V</w:t>
      </w:r>
      <w:r w:rsidRPr="00091402">
        <w:rPr>
          <w:rStyle w:val="Grietas"/>
        </w:rPr>
        <w:t xml:space="preserve"> SKYRIUS</w:t>
      </w:r>
    </w:p>
    <w:p w:rsidR="006C550B" w:rsidRPr="00091402" w:rsidRDefault="006C550B" w:rsidP="006C550B">
      <w:pPr>
        <w:jc w:val="center"/>
        <w:rPr>
          <w:b/>
          <w:bCs/>
        </w:rPr>
      </w:pPr>
      <w:r w:rsidRPr="00091402">
        <w:rPr>
          <w:b/>
          <w:bCs/>
        </w:rPr>
        <w:t xml:space="preserve">VERTINIMO KRITERIJAI </w:t>
      </w:r>
    </w:p>
    <w:p w:rsidR="006C550B" w:rsidRPr="006C550B" w:rsidRDefault="006C550B" w:rsidP="006C550B">
      <w:pPr>
        <w:tabs>
          <w:tab w:val="left" w:pos="993"/>
        </w:tabs>
        <w:jc w:val="both"/>
      </w:pPr>
    </w:p>
    <w:p w:rsidR="0045034C" w:rsidRDefault="0045034C" w:rsidP="006C550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091402">
        <w:t>Renkant geriausius sportininkus</w:t>
      </w:r>
      <w:r w:rsidR="006C550B">
        <w:t xml:space="preserve">, </w:t>
      </w:r>
      <w:r w:rsidR="00981F56">
        <w:t>v</w:t>
      </w:r>
      <w:r w:rsidRPr="00091402">
        <w:t>ertinamas pasiektas sportinis rezultatas, amžiaus grupė</w:t>
      </w:r>
      <w:r w:rsidR="0027404F">
        <w:t>je</w:t>
      </w:r>
      <w:r w:rsidRPr="00091402">
        <w:t xml:space="preserve"> (suaugę, jaunimas, jauniai), spo</w:t>
      </w:r>
      <w:r w:rsidR="007A4679">
        <w:t>rto šakos konkurencingumas.</w:t>
      </w:r>
    </w:p>
    <w:p w:rsidR="00447C6A" w:rsidRPr="006C550B" w:rsidRDefault="0027404F" w:rsidP="006C550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Renkant geriausius trenerius vertinimas trenerio ugdytinio (ių) pasiekimai, sporto šakos konkurencingumas.</w:t>
      </w:r>
    </w:p>
    <w:p w:rsidR="0096144B" w:rsidRPr="006C550B" w:rsidRDefault="0096144B" w:rsidP="006C550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 w:rsidRPr="006C550B">
        <w:rPr>
          <w:color w:val="000000"/>
        </w:rPr>
        <w:t>Tas pats sportininkas (-ė) negali būti išrinktas dvejose nominacijose.</w:t>
      </w:r>
    </w:p>
    <w:p w:rsidR="0045034C" w:rsidRPr="00091402" w:rsidRDefault="0045034C" w:rsidP="0045034C">
      <w:pPr>
        <w:jc w:val="both"/>
        <w:rPr>
          <w:color w:val="000000"/>
        </w:rPr>
      </w:pPr>
    </w:p>
    <w:p w:rsidR="0045034C" w:rsidRPr="00091402" w:rsidRDefault="00803B09" w:rsidP="0045034C">
      <w:pPr>
        <w:jc w:val="center"/>
        <w:rPr>
          <w:rStyle w:val="Grietas"/>
        </w:rPr>
      </w:pPr>
      <w:r>
        <w:rPr>
          <w:rStyle w:val="Grietas"/>
        </w:rPr>
        <w:t>VI</w:t>
      </w:r>
      <w:r w:rsidR="0045034C" w:rsidRPr="00091402">
        <w:rPr>
          <w:rStyle w:val="Grietas"/>
        </w:rPr>
        <w:t xml:space="preserve"> SKYRIUS</w:t>
      </w:r>
    </w:p>
    <w:p w:rsidR="0045034C" w:rsidRPr="00091402" w:rsidRDefault="0045034C" w:rsidP="0045034C">
      <w:pPr>
        <w:jc w:val="center"/>
        <w:rPr>
          <w:b/>
          <w:bCs/>
        </w:rPr>
      </w:pPr>
      <w:r w:rsidRPr="00091402">
        <w:rPr>
          <w:b/>
          <w:bCs/>
        </w:rPr>
        <w:t>APDOVANOJIMAS</w:t>
      </w:r>
    </w:p>
    <w:p w:rsidR="0045034C" w:rsidRPr="00091402" w:rsidRDefault="0045034C" w:rsidP="0045034C">
      <w:pPr>
        <w:jc w:val="center"/>
      </w:pPr>
    </w:p>
    <w:p w:rsidR="0045034C" w:rsidRPr="00091402" w:rsidRDefault="007A4679" w:rsidP="0045034C">
      <w:pPr>
        <w:ind w:firstLine="720"/>
        <w:jc w:val="both"/>
      </w:pPr>
      <w:r>
        <w:rPr>
          <w:color w:val="000000"/>
        </w:rPr>
        <w:t>17</w:t>
      </w:r>
      <w:r w:rsidR="0045034C" w:rsidRPr="00091402">
        <w:rPr>
          <w:color w:val="000000"/>
        </w:rPr>
        <w:t xml:space="preserve">. </w:t>
      </w:r>
      <w:r w:rsidR="006C550B">
        <w:rPr>
          <w:color w:val="000000"/>
        </w:rPr>
        <w:t>Atsižvelgdama į pandemijos situaciją Lietuvoje ir rajone Šiaulių rajono savivaldybės Sporto taryba nustatys apdovanojimo renginio formą ir datą.</w:t>
      </w:r>
    </w:p>
    <w:p w:rsidR="0045034C" w:rsidRPr="00091402" w:rsidRDefault="0045034C" w:rsidP="0045034C">
      <w:pPr>
        <w:ind w:firstLine="720"/>
        <w:jc w:val="both"/>
      </w:pPr>
    </w:p>
    <w:p w:rsidR="0045034C" w:rsidRPr="00091402" w:rsidRDefault="00803B09" w:rsidP="0045034C">
      <w:pPr>
        <w:jc w:val="center"/>
        <w:rPr>
          <w:rStyle w:val="Grietas"/>
        </w:rPr>
      </w:pPr>
      <w:r>
        <w:rPr>
          <w:rStyle w:val="Grietas"/>
        </w:rPr>
        <w:t>VII</w:t>
      </w:r>
      <w:r w:rsidR="0045034C" w:rsidRPr="00091402">
        <w:rPr>
          <w:rStyle w:val="Grietas"/>
        </w:rPr>
        <w:t xml:space="preserve"> SKYRIUS</w:t>
      </w:r>
    </w:p>
    <w:p w:rsidR="0045034C" w:rsidRPr="00091402" w:rsidRDefault="0045034C" w:rsidP="0045034C">
      <w:pPr>
        <w:jc w:val="center"/>
        <w:rPr>
          <w:color w:val="000000"/>
        </w:rPr>
      </w:pPr>
      <w:r w:rsidRPr="00091402">
        <w:rPr>
          <w:b/>
          <w:bCs/>
          <w:color w:val="000000"/>
        </w:rPr>
        <w:t>ORGANIZATORIAI</w:t>
      </w:r>
    </w:p>
    <w:p w:rsidR="0045034C" w:rsidRPr="00091402" w:rsidRDefault="0045034C" w:rsidP="0045034C">
      <w:pPr>
        <w:jc w:val="both"/>
        <w:rPr>
          <w:color w:val="000000"/>
        </w:rPr>
      </w:pPr>
    </w:p>
    <w:p w:rsidR="004311E1" w:rsidRDefault="007A4679" w:rsidP="004311E1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</w:rPr>
        <w:t>18</w:t>
      </w:r>
      <w:r w:rsidR="0045034C" w:rsidRPr="00091402">
        <w:rPr>
          <w:bCs/>
          <w:color w:val="000000"/>
        </w:rPr>
        <w:t xml:space="preserve">. Rinkimus organizuoja ir vykdo </w:t>
      </w:r>
      <w:r w:rsidR="0045034C" w:rsidRPr="00091402">
        <w:rPr>
          <w:color w:val="000000"/>
        </w:rPr>
        <w:t>Šiaulių rajono savivaldybės Sporto taryba</w:t>
      </w:r>
      <w:r w:rsidR="0045034C" w:rsidRPr="00091402">
        <w:rPr>
          <w:bCs/>
          <w:color w:val="000000"/>
        </w:rPr>
        <w:t xml:space="preserve">, </w:t>
      </w:r>
      <w:r w:rsidR="0045034C" w:rsidRPr="00091402">
        <w:rPr>
          <w:rStyle w:val="Grietas"/>
          <w:b w:val="0"/>
          <w:color w:val="000000"/>
          <w:shd w:val="clear" w:color="auto" w:fill="FFFFFF"/>
        </w:rPr>
        <w:t>Šiaulių rajono savivaldybės administracijos Švietimo ir sporto skyrius</w:t>
      </w:r>
      <w:r w:rsidR="0045034C" w:rsidRPr="00091402">
        <w:rPr>
          <w:bCs/>
          <w:color w:val="000000"/>
        </w:rPr>
        <w:t>, Šiaulių r. Kuršėnų sporto mokykla</w:t>
      </w:r>
      <w:r w:rsidR="0045034C" w:rsidRPr="00091402">
        <w:rPr>
          <w:bCs/>
          <w:color w:val="000000"/>
          <w:shd w:val="clear" w:color="auto" w:fill="FFFFFF"/>
        </w:rPr>
        <w:t>.</w:t>
      </w:r>
    </w:p>
    <w:p w:rsidR="0045034C" w:rsidRPr="00091402" w:rsidRDefault="004311E1" w:rsidP="004311E1">
      <w:pPr>
        <w:ind w:firstLine="709"/>
        <w:jc w:val="both"/>
        <w:rPr>
          <w:bCs/>
          <w:color w:val="000000"/>
        </w:rPr>
      </w:pPr>
      <w:r>
        <w:rPr>
          <w:bCs/>
          <w:color w:val="000000"/>
          <w:shd w:val="clear" w:color="auto" w:fill="FFFFFF"/>
        </w:rPr>
        <w:t xml:space="preserve">19. Ginčytinus klausimus sprendžia </w:t>
      </w:r>
      <w:r w:rsidRPr="00091402">
        <w:rPr>
          <w:color w:val="000000"/>
        </w:rPr>
        <w:t>Šiaulių rajono savivaldybės Sporto taryba</w:t>
      </w:r>
      <w:r>
        <w:rPr>
          <w:bCs/>
          <w:color w:val="000000"/>
          <w:shd w:val="clear" w:color="auto" w:fill="FFFFFF"/>
        </w:rPr>
        <w:t xml:space="preserve">. </w:t>
      </w:r>
    </w:p>
    <w:p w:rsidR="00981F56" w:rsidRDefault="00981F56" w:rsidP="0045034C">
      <w:pPr>
        <w:jc w:val="center"/>
        <w:rPr>
          <w:bCs/>
          <w:color w:val="000000"/>
        </w:rPr>
      </w:pPr>
    </w:p>
    <w:p w:rsidR="0045034C" w:rsidRPr="00091402" w:rsidRDefault="00803B09" w:rsidP="0045034C">
      <w:pPr>
        <w:jc w:val="center"/>
        <w:rPr>
          <w:bCs/>
          <w:color w:val="000000"/>
        </w:rPr>
      </w:pPr>
      <w:r>
        <w:rPr>
          <w:bCs/>
          <w:color w:val="000000"/>
        </w:rPr>
        <w:t>––––––––––––</w:t>
      </w:r>
      <w:r w:rsidR="0045034C" w:rsidRPr="00091402">
        <w:rPr>
          <w:bCs/>
          <w:color w:val="000000"/>
        </w:rPr>
        <w:t>–––––</w:t>
      </w:r>
    </w:p>
    <w:p w:rsidR="003D35EF" w:rsidRDefault="007A23F6" w:rsidP="003D35EF">
      <w:pPr>
        <w:ind w:left="5184" w:firstLine="1296"/>
        <w:rPr>
          <w:color w:val="000000"/>
        </w:rPr>
      </w:pPr>
      <w:r>
        <w:br w:type="page"/>
      </w:r>
      <w:r w:rsidR="003D35EF">
        <w:rPr>
          <w:color w:val="000000"/>
        </w:rPr>
        <w:lastRenderedPageBreak/>
        <w:t xml:space="preserve">2020 metų Šiaulių rajono </w:t>
      </w:r>
    </w:p>
    <w:p w:rsidR="003D35EF" w:rsidRDefault="003D35EF" w:rsidP="003D35EF">
      <w:pPr>
        <w:ind w:left="5184" w:firstLine="1296"/>
      </w:pPr>
      <w:r>
        <w:rPr>
          <w:color w:val="000000"/>
        </w:rPr>
        <w:t xml:space="preserve">sporto apdovanojimų </w:t>
      </w:r>
      <w:r w:rsidRPr="00803B09">
        <w:t>rinkimų</w:t>
      </w:r>
    </w:p>
    <w:p w:rsidR="003D35EF" w:rsidRDefault="00454C53" w:rsidP="003D35EF">
      <w:pPr>
        <w:ind w:left="5184" w:firstLine="1296"/>
      </w:pPr>
      <w:r>
        <w:t>1</w:t>
      </w:r>
      <w:r w:rsidR="003D35EF">
        <w:t xml:space="preserve"> priedas</w:t>
      </w:r>
    </w:p>
    <w:p w:rsidR="003D35EF" w:rsidRDefault="003D35EF" w:rsidP="003D35EF">
      <w:pPr>
        <w:ind w:left="5184" w:hanging="2774"/>
      </w:pPr>
    </w:p>
    <w:p w:rsidR="003D35EF" w:rsidRDefault="003D35EF" w:rsidP="003D35EF">
      <w:pPr>
        <w:jc w:val="center"/>
        <w:rPr>
          <w:b/>
        </w:rPr>
      </w:pPr>
      <w:r>
        <w:rPr>
          <w:b/>
        </w:rPr>
        <w:t>UŽ VISO GYVENIMO NU</w:t>
      </w:r>
      <w:r w:rsidRPr="00EB351B">
        <w:rPr>
          <w:b/>
        </w:rPr>
        <w:t>OPELNUS</w:t>
      </w:r>
    </w:p>
    <w:p w:rsidR="003D35EF" w:rsidRPr="00EB351B" w:rsidRDefault="003D35EF" w:rsidP="003D35EF">
      <w:pPr>
        <w:jc w:val="center"/>
        <w:rPr>
          <w:b/>
        </w:rPr>
      </w:pPr>
      <w:r>
        <w:rPr>
          <w:b/>
        </w:rPr>
        <w:t xml:space="preserve"> ŠIAULIŲ RAJONO SPORTUI</w:t>
      </w:r>
    </w:p>
    <w:p w:rsidR="003D35EF" w:rsidRDefault="003D35EF" w:rsidP="003D35EF"/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324"/>
        <w:gridCol w:w="6605"/>
      </w:tblGrid>
      <w:tr w:rsidR="003D35EF" w:rsidRPr="00CE6812" w:rsidTr="00436AED">
        <w:trPr>
          <w:trHeight w:val="903"/>
        </w:trPr>
        <w:tc>
          <w:tcPr>
            <w:tcW w:w="324" w:type="pct"/>
            <w:shd w:val="clear" w:color="auto" w:fill="auto"/>
            <w:vAlign w:val="center"/>
            <w:hideMark/>
          </w:tcPr>
          <w:p w:rsidR="003D35EF" w:rsidRPr="00CE6812" w:rsidRDefault="003D35EF" w:rsidP="00436AED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Eil. Nr.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3D35EF" w:rsidRPr="00CE6812" w:rsidRDefault="003D35EF" w:rsidP="00436A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Nominanto (-ės) </w:t>
            </w:r>
            <w:r w:rsidRPr="00CE6812">
              <w:rPr>
                <w:bCs/>
                <w:color w:val="000000"/>
              </w:rPr>
              <w:t xml:space="preserve"> vardas, pavardė</w:t>
            </w:r>
          </w:p>
        </w:tc>
        <w:tc>
          <w:tcPr>
            <w:tcW w:w="3459" w:type="pct"/>
            <w:shd w:val="clear" w:color="auto" w:fill="auto"/>
            <w:vAlign w:val="center"/>
          </w:tcPr>
          <w:p w:rsidR="003D35EF" w:rsidRPr="00CE6812" w:rsidRDefault="003D35EF" w:rsidP="00436A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Aprašymas</w:t>
            </w:r>
          </w:p>
        </w:tc>
      </w:tr>
      <w:tr w:rsidR="003D35EF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3D35EF" w:rsidRPr="00CE6812" w:rsidRDefault="003D35EF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3D35EF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3D35EF" w:rsidRPr="00CE6812" w:rsidRDefault="003D35EF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3D35EF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3D35EF" w:rsidRPr="00CE6812" w:rsidRDefault="003D35EF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3D35EF" w:rsidRPr="00CE6812" w:rsidRDefault="003D35EF" w:rsidP="00436AED">
            <w:pPr>
              <w:rPr>
                <w:color w:val="000000"/>
              </w:rPr>
            </w:pPr>
          </w:p>
        </w:tc>
      </w:tr>
      <w:tr w:rsidR="003D35EF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3D35EF" w:rsidRPr="00CE6812" w:rsidRDefault="003D35EF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3D35EF" w:rsidRPr="00CE6812" w:rsidRDefault="003D35EF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</w:tbl>
    <w:p w:rsidR="003D35EF" w:rsidRDefault="003D35EF" w:rsidP="003D35EF"/>
    <w:p w:rsidR="003D35EF" w:rsidRDefault="003D35EF" w:rsidP="003D35EF"/>
    <w:p w:rsidR="003D35EF" w:rsidRDefault="003D35EF" w:rsidP="003D35EF"/>
    <w:p w:rsidR="003D35EF" w:rsidRDefault="003D35EF" w:rsidP="003D35EF">
      <w:r w:rsidRPr="00CE6812">
        <w:rPr>
          <w:bCs/>
          <w:color w:val="000000"/>
        </w:rPr>
        <w:t>Anketą užpildė</w:t>
      </w:r>
      <w:r>
        <w:rPr>
          <w:bCs/>
          <w:color w:val="000000"/>
        </w:rPr>
        <w:tab/>
        <w:t>______________</w:t>
      </w:r>
      <w:r>
        <w:rPr>
          <w:bCs/>
          <w:color w:val="000000"/>
        </w:rPr>
        <w:tab/>
        <w:t>___________________________</w:t>
      </w:r>
    </w:p>
    <w:p w:rsidR="003D35EF" w:rsidRDefault="003D35EF" w:rsidP="003D35EF">
      <w:pPr>
        <w:ind w:left="1296" w:firstLine="12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Parašas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</w:t>
      </w:r>
      <w:r w:rsidRPr="00CE6812">
        <w:rPr>
          <w:color w:val="000000"/>
          <w:sz w:val="20"/>
          <w:szCs w:val="20"/>
        </w:rPr>
        <w:t>Vardas, pavardė</w:t>
      </w: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3D35EF" w:rsidRDefault="003D35EF" w:rsidP="003D35EF">
      <w:pPr>
        <w:ind w:left="5184" w:firstLine="1296"/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454C53" w:rsidRDefault="00454C53" w:rsidP="003D35EF">
      <w:pPr>
        <w:ind w:left="5184" w:firstLine="1296"/>
        <w:rPr>
          <w:color w:val="000000"/>
        </w:rPr>
      </w:pPr>
    </w:p>
    <w:p w:rsidR="003D35EF" w:rsidRDefault="003D35EF" w:rsidP="003D35EF">
      <w:pPr>
        <w:ind w:left="5184" w:firstLine="1296"/>
        <w:rPr>
          <w:color w:val="000000"/>
        </w:rPr>
      </w:pPr>
      <w:r>
        <w:rPr>
          <w:color w:val="000000"/>
        </w:rPr>
        <w:t xml:space="preserve">2020 metų Šiaulių rajono </w:t>
      </w:r>
    </w:p>
    <w:p w:rsidR="003D35EF" w:rsidRPr="005816BE" w:rsidRDefault="003D35EF" w:rsidP="003D35EF">
      <w:pPr>
        <w:ind w:left="5184" w:firstLine="1296"/>
      </w:pPr>
      <w:r w:rsidRPr="005816BE">
        <w:t>sporto apdovanojimų rinkimų</w:t>
      </w:r>
    </w:p>
    <w:p w:rsidR="003D35EF" w:rsidRDefault="00454C53" w:rsidP="003D35EF">
      <w:pPr>
        <w:ind w:left="5184" w:firstLine="1296"/>
      </w:pPr>
      <w:r>
        <w:t>2</w:t>
      </w:r>
      <w:r w:rsidR="003D35EF">
        <w:t xml:space="preserve"> priedas</w:t>
      </w:r>
    </w:p>
    <w:p w:rsidR="003D35EF" w:rsidRDefault="003D35EF" w:rsidP="003D35EF">
      <w:pPr>
        <w:ind w:left="5184" w:firstLine="1296"/>
      </w:pPr>
    </w:p>
    <w:p w:rsidR="003D35EF" w:rsidRPr="00A259F0" w:rsidRDefault="003D35EF" w:rsidP="003D35EF">
      <w:pPr>
        <w:ind w:left="5184" w:firstLine="1296"/>
      </w:pPr>
    </w:p>
    <w:p w:rsidR="003D35EF" w:rsidRPr="005816BE" w:rsidRDefault="003D35EF" w:rsidP="003D35EF">
      <w:pPr>
        <w:jc w:val="center"/>
      </w:pPr>
      <w:r>
        <w:rPr>
          <w:b/>
        </w:rPr>
        <w:t>,,</w:t>
      </w:r>
      <w:r w:rsidRPr="00B8159C">
        <w:rPr>
          <w:b/>
        </w:rPr>
        <w:t>NESENSTANTIS ŠIRDIMI IR DVASIA</w:t>
      </w:r>
      <w:r>
        <w:rPr>
          <w:b/>
        </w:rPr>
        <w:t>“</w:t>
      </w:r>
      <w:r w:rsidRPr="005816BE">
        <w:rPr>
          <w:b/>
          <w:bCs/>
        </w:rPr>
        <w:t xml:space="preserve"> ANKETA</w:t>
      </w:r>
    </w:p>
    <w:p w:rsidR="003D35EF" w:rsidRDefault="003D35EF" w:rsidP="003D35EF"/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324"/>
        <w:gridCol w:w="6605"/>
      </w:tblGrid>
      <w:tr w:rsidR="00981F56" w:rsidRPr="00CE6812" w:rsidTr="00981F56">
        <w:trPr>
          <w:trHeight w:val="903"/>
        </w:trPr>
        <w:tc>
          <w:tcPr>
            <w:tcW w:w="324" w:type="pct"/>
            <w:shd w:val="clear" w:color="auto" w:fill="auto"/>
            <w:vAlign w:val="center"/>
            <w:hideMark/>
          </w:tcPr>
          <w:p w:rsidR="00981F56" w:rsidRPr="00CE6812" w:rsidRDefault="00981F56" w:rsidP="00582D3B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Eil. Nr.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981F56" w:rsidRPr="00CE6812" w:rsidRDefault="00981F56" w:rsidP="00582D3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Nominanto (-ės) </w:t>
            </w:r>
            <w:r w:rsidRPr="00CE6812">
              <w:rPr>
                <w:bCs/>
                <w:color w:val="000000"/>
              </w:rPr>
              <w:t xml:space="preserve"> vardas, pavardė</w:t>
            </w:r>
          </w:p>
        </w:tc>
        <w:tc>
          <w:tcPr>
            <w:tcW w:w="3459" w:type="pct"/>
            <w:shd w:val="clear" w:color="auto" w:fill="auto"/>
            <w:vAlign w:val="center"/>
          </w:tcPr>
          <w:p w:rsidR="00981F56" w:rsidRPr="00CE6812" w:rsidRDefault="00981F56" w:rsidP="00582D3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Aprašymas</w:t>
            </w:r>
          </w:p>
        </w:tc>
      </w:tr>
      <w:tr w:rsidR="00981F56" w:rsidRPr="00CE6812" w:rsidTr="00981F56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981F56" w:rsidRPr="00CE6812" w:rsidRDefault="00981F56" w:rsidP="00582D3B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981F56" w:rsidRPr="00CE6812" w:rsidTr="00981F56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981F56" w:rsidRPr="00CE6812" w:rsidRDefault="00981F56" w:rsidP="00582D3B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981F56" w:rsidRPr="00CE6812" w:rsidTr="00981F56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981F56" w:rsidRPr="00CE6812" w:rsidRDefault="00981F56" w:rsidP="00582D3B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981F56" w:rsidRPr="00CE6812" w:rsidRDefault="00981F56" w:rsidP="00582D3B">
            <w:pPr>
              <w:rPr>
                <w:color w:val="000000"/>
              </w:rPr>
            </w:pPr>
          </w:p>
        </w:tc>
      </w:tr>
      <w:tr w:rsidR="00981F56" w:rsidRPr="00CE6812" w:rsidTr="00981F56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981F56" w:rsidRPr="00CE6812" w:rsidRDefault="00981F56" w:rsidP="00582D3B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981F56" w:rsidRPr="00CE6812" w:rsidRDefault="00981F56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</w:tbl>
    <w:p w:rsidR="003D35EF" w:rsidRDefault="003D35EF" w:rsidP="003D35EF"/>
    <w:p w:rsidR="003D35EF" w:rsidRDefault="003D35EF" w:rsidP="003D35EF"/>
    <w:p w:rsidR="003D35EF" w:rsidRDefault="003D35EF" w:rsidP="003D35EF"/>
    <w:p w:rsidR="003D35EF" w:rsidRDefault="003D35EF" w:rsidP="003D35EF">
      <w:r w:rsidRPr="00CE6812">
        <w:rPr>
          <w:bCs/>
          <w:color w:val="000000"/>
        </w:rPr>
        <w:t>Anketą užpildė</w:t>
      </w:r>
      <w:r>
        <w:rPr>
          <w:bCs/>
          <w:color w:val="000000"/>
        </w:rPr>
        <w:tab/>
        <w:t>______________</w:t>
      </w:r>
      <w:r>
        <w:rPr>
          <w:bCs/>
          <w:color w:val="000000"/>
        </w:rPr>
        <w:tab/>
        <w:t>___________________________</w:t>
      </w:r>
    </w:p>
    <w:p w:rsidR="003D35EF" w:rsidRDefault="003D35EF" w:rsidP="003D35EF">
      <w:pPr>
        <w:ind w:left="6480" w:hanging="328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Parašas</w:t>
      </w:r>
      <w:r>
        <w:rPr>
          <w:color w:val="000000"/>
          <w:sz w:val="20"/>
          <w:szCs w:val="20"/>
        </w:rPr>
        <w:tab/>
        <w:t xml:space="preserve">  </w:t>
      </w:r>
      <w:r w:rsidRPr="00CE6812">
        <w:rPr>
          <w:color w:val="000000"/>
          <w:sz w:val="20"/>
          <w:szCs w:val="20"/>
        </w:rPr>
        <w:t>Vardas, pavardė</w:t>
      </w:r>
      <w:r>
        <w:rPr>
          <w:color w:val="000000"/>
          <w:sz w:val="20"/>
          <w:szCs w:val="20"/>
        </w:rPr>
        <w:t xml:space="preserve">                  </w:t>
      </w: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282913" w:rsidRDefault="00282913" w:rsidP="00454C53">
      <w:pPr>
        <w:ind w:left="5184" w:firstLine="1296"/>
        <w:rPr>
          <w:color w:val="000000"/>
        </w:rPr>
      </w:pPr>
    </w:p>
    <w:p w:rsidR="00282913" w:rsidRDefault="00282913" w:rsidP="00454C53">
      <w:pPr>
        <w:ind w:left="5184" w:firstLine="1296"/>
        <w:rPr>
          <w:color w:val="000000"/>
        </w:rPr>
      </w:pPr>
    </w:p>
    <w:p w:rsidR="00454C53" w:rsidRDefault="00454C53" w:rsidP="00454C53">
      <w:pPr>
        <w:ind w:left="5184" w:firstLine="1296"/>
        <w:rPr>
          <w:color w:val="000000"/>
        </w:rPr>
      </w:pPr>
      <w:r>
        <w:rPr>
          <w:color w:val="000000"/>
        </w:rPr>
        <w:t xml:space="preserve">2020 metų Šiaulių rajono </w:t>
      </w:r>
    </w:p>
    <w:p w:rsidR="00454C53" w:rsidRDefault="00454C53" w:rsidP="00454C53">
      <w:pPr>
        <w:ind w:left="5184" w:firstLine="1296"/>
      </w:pPr>
      <w:r>
        <w:rPr>
          <w:color w:val="000000"/>
        </w:rPr>
        <w:t xml:space="preserve">sporto apdovanojimų </w:t>
      </w:r>
      <w:r w:rsidRPr="00803B09">
        <w:t>rinkimų</w:t>
      </w:r>
    </w:p>
    <w:p w:rsidR="00454C53" w:rsidRDefault="00454C53" w:rsidP="00454C53">
      <w:pPr>
        <w:ind w:left="5184" w:firstLine="1296"/>
      </w:pPr>
      <w:r>
        <w:t>3 priedas</w:t>
      </w:r>
    </w:p>
    <w:p w:rsidR="00454C53" w:rsidRDefault="00454C53" w:rsidP="00454C53">
      <w:pPr>
        <w:ind w:left="1296" w:firstLine="1296"/>
        <w:jc w:val="right"/>
      </w:pPr>
    </w:p>
    <w:p w:rsidR="00454C53" w:rsidRPr="00A259F0" w:rsidRDefault="00454C53" w:rsidP="00454C53">
      <w:pPr>
        <w:ind w:left="5184" w:firstLine="1296"/>
        <w:jc w:val="right"/>
      </w:pPr>
    </w:p>
    <w:p w:rsidR="00454C53" w:rsidRPr="004E4E6C" w:rsidRDefault="00454C53" w:rsidP="00454C5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„METŲ SPORTO STATINIO“</w:t>
      </w:r>
      <w:r w:rsidRPr="00CE6812">
        <w:rPr>
          <w:b/>
          <w:bCs/>
          <w:color w:val="000000"/>
        </w:rPr>
        <w:t xml:space="preserve"> ANKETA</w:t>
      </w:r>
      <w:r>
        <w:rPr>
          <w:b/>
          <w:bCs/>
          <w:color w:val="000000"/>
        </w:rPr>
        <w:t xml:space="preserve"> </w:t>
      </w:r>
    </w:p>
    <w:p w:rsidR="00454C53" w:rsidRDefault="00454C53" w:rsidP="00454C53"/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324"/>
        <w:gridCol w:w="6605"/>
      </w:tblGrid>
      <w:tr w:rsidR="00FA65DD" w:rsidRPr="00CE6812" w:rsidTr="00FA65DD">
        <w:trPr>
          <w:trHeight w:val="903"/>
        </w:trPr>
        <w:tc>
          <w:tcPr>
            <w:tcW w:w="324" w:type="pct"/>
            <w:shd w:val="clear" w:color="auto" w:fill="auto"/>
            <w:vAlign w:val="center"/>
            <w:hideMark/>
          </w:tcPr>
          <w:p w:rsidR="00FA65DD" w:rsidRPr="00CE6812" w:rsidRDefault="00FA65DD" w:rsidP="00582D3B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Eil. Nr.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FA65DD" w:rsidRPr="00CE6812" w:rsidRDefault="00981F56" w:rsidP="00582D3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Pavadinimas</w:t>
            </w:r>
          </w:p>
        </w:tc>
        <w:tc>
          <w:tcPr>
            <w:tcW w:w="3459" w:type="pct"/>
            <w:shd w:val="clear" w:color="auto" w:fill="auto"/>
            <w:vAlign w:val="center"/>
          </w:tcPr>
          <w:p w:rsidR="00FA65DD" w:rsidRPr="00CE6812" w:rsidRDefault="00FA65DD" w:rsidP="00582D3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Aprašymas</w:t>
            </w:r>
          </w:p>
        </w:tc>
      </w:tr>
      <w:tr w:rsidR="00FA65DD" w:rsidRPr="00CE6812" w:rsidTr="00FA65D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FA65DD" w:rsidRPr="00CE6812" w:rsidRDefault="00FA65DD" w:rsidP="00582D3B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FA65DD" w:rsidRPr="00CE6812" w:rsidTr="00FA65D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FA65DD" w:rsidRPr="00CE6812" w:rsidRDefault="00FA65DD" w:rsidP="00582D3B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FA65DD" w:rsidRPr="00CE6812" w:rsidTr="00FA65D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FA65DD" w:rsidRPr="00CE6812" w:rsidRDefault="00FA65DD" w:rsidP="00582D3B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FA65DD" w:rsidRPr="00CE6812" w:rsidRDefault="00FA65DD" w:rsidP="00582D3B">
            <w:pPr>
              <w:rPr>
                <w:color w:val="000000"/>
              </w:rPr>
            </w:pPr>
          </w:p>
        </w:tc>
      </w:tr>
      <w:tr w:rsidR="00FA65DD" w:rsidRPr="00CE6812" w:rsidTr="00FA65D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FA65DD" w:rsidRPr="00CE6812" w:rsidRDefault="00FA65DD" w:rsidP="00582D3B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FA65DD" w:rsidRPr="00CE6812" w:rsidRDefault="00FA65DD" w:rsidP="00582D3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</w:tbl>
    <w:p w:rsidR="00454C53" w:rsidRDefault="00454C53" w:rsidP="00454C53"/>
    <w:p w:rsidR="00454C53" w:rsidRDefault="00454C53" w:rsidP="00454C53"/>
    <w:p w:rsidR="00454C53" w:rsidRDefault="00454C53" w:rsidP="00454C53"/>
    <w:p w:rsidR="00454C53" w:rsidRDefault="00454C53" w:rsidP="00454C53">
      <w:r w:rsidRPr="00CE6812">
        <w:rPr>
          <w:bCs/>
          <w:color w:val="000000"/>
        </w:rPr>
        <w:t>Anketą užpildė</w:t>
      </w:r>
      <w:r>
        <w:rPr>
          <w:bCs/>
          <w:color w:val="000000"/>
        </w:rPr>
        <w:tab/>
        <w:t>______________</w:t>
      </w:r>
      <w:r>
        <w:rPr>
          <w:bCs/>
          <w:color w:val="000000"/>
        </w:rPr>
        <w:tab/>
        <w:t>___________________________</w:t>
      </w:r>
    </w:p>
    <w:p w:rsidR="00454C53" w:rsidRDefault="00454C53" w:rsidP="00454C53">
      <w:pPr>
        <w:ind w:left="1296" w:firstLine="1296"/>
      </w:pPr>
      <w:r>
        <w:rPr>
          <w:color w:val="000000"/>
          <w:sz w:val="20"/>
          <w:szCs w:val="20"/>
        </w:rPr>
        <w:t xml:space="preserve">            Parašas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</w:t>
      </w:r>
      <w:r w:rsidRPr="00CE6812">
        <w:rPr>
          <w:color w:val="000000"/>
          <w:sz w:val="20"/>
          <w:szCs w:val="20"/>
        </w:rPr>
        <w:t>Vardas, pavardė</w:t>
      </w: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FA65DD" w:rsidRDefault="00FA65DD" w:rsidP="00454C53">
      <w:pPr>
        <w:ind w:left="5184" w:firstLine="1296"/>
        <w:rPr>
          <w:color w:val="000000"/>
        </w:rPr>
      </w:pPr>
    </w:p>
    <w:p w:rsidR="00FA65DD" w:rsidRDefault="00FA65DD" w:rsidP="00454C53">
      <w:pPr>
        <w:ind w:left="5184" w:firstLine="1296"/>
        <w:rPr>
          <w:color w:val="000000"/>
        </w:rPr>
      </w:pPr>
    </w:p>
    <w:p w:rsidR="00981F56" w:rsidRDefault="00981F56" w:rsidP="00454C53">
      <w:pPr>
        <w:ind w:left="5184" w:firstLine="1296"/>
        <w:rPr>
          <w:color w:val="000000"/>
        </w:rPr>
      </w:pPr>
    </w:p>
    <w:p w:rsidR="00981F56" w:rsidRDefault="00981F56" w:rsidP="00454C53">
      <w:pPr>
        <w:ind w:left="5184" w:firstLine="1296"/>
        <w:rPr>
          <w:color w:val="000000"/>
        </w:rPr>
      </w:pPr>
    </w:p>
    <w:p w:rsidR="00981F56" w:rsidRDefault="00981F56" w:rsidP="00454C53">
      <w:pPr>
        <w:ind w:left="5184" w:firstLine="1296"/>
        <w:rPr>
          <w:color w:val="000000"/>
        </w:rPr>
      </w:pPr>
    </w:p>
    <w:p w:rsidR="00454C53" w:rsidRDefault="00454C53" w:rsidP="00454C53">
      <w:pPr>
        <w:ind w:left="5184" w:firstLine="1296"/>
        <w:rPr>
          <w:color w:val="000000"/>
        </w:rPr>
      </w:pPr>
      <w:r>
        <w:rPr>
          <w:color w:val="000000"/>
        </w:rPr>
        <w:t xml:space="preserve">2020 metų Šiaulių rajono </w:t>
      </w:r>
    </w:p>
    <w:p w:rsidR="00454C53" w:rsidRDefault="00454C53" w:rsidP="00454C53">
      <w:pPr>
        <w:ind w:left="5184" w:firstLine="1296"/>
      </w:pPr>
      <w:r>
        <w:rPr>
          <w:color w:val="000000"/>
        </w:rPr>
        <w:t xml:space="preserve">sporto apdovanojimų </w:t>
      </w:r>
      <w:r w:rsidRPr="00803B09">
        <w:t>rinkimų</w:t>
      </w:r>
    </w:p>
    <w:p w:rsidR="00454C53" w:rsidRDefault="00454C53" w:rsidP="00454C53">
      <w:pPr>
        <w:ind w:left="5184" w:firstLine="1296"/>
      </w:pPr>
      <w:r>
        <w:t>4 priedas</w:t>
      </w:r>
    </w:p>
    <w:p w:rsidR="00454C53" w:rsidRDefault="00454C53" w:rsidP="00454C53">
      <w:pPr>
        <w:ind w:left="1296" w:firstLine="1296"/>
        <w:jc w:val="right"/>
      </w:pPr>
    </w:p>
    <w:p w:rsidR="00454C53" w:rsidRPr="00A259F0" w:rsidRDefault="00454C53" w:rsidP="00454C53">
      <w:pPr>
        <w:ind w:left="5184" w:firstLine="1296"/>
        <w:jc w:val="right"/>
      </w:pPr>
    </w:p>
    <w:p w:rsidR="00454C53" w:rsidRPr="004E4E6C" w:rsidRDefault="00454C53" w:rsidP="00454C5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Pr="00454C53">
        <w:rPr>
          <w:b/>
          <w:bCs/>
        </w:rPr>
        <w:t>ŠIAULIŲ RAJONO SPORTININKŲ RĖMĖJ</w:t>
      </w:r>
      <w:r>
        <w:rPr>
          <w:b/>
          <w:bCs/>
        </w:rPr>
        <w:t>O</w:t>
      </w:r>
      <w:r w:rsidRPr="00454C53">
        <w:rPr>
          <w:b/>
          <w:bCs/>
        </w:rPr>
        <w:t>“</w:t>
      </w:r>
      <w:r w:rsidRPr="00CE6812">
        <w:rPr>
          <w:b/>
          <w:bCs/>
          <w:color w:val="000000"/>
        </w:rPr>
        <w:t xml:space="preserve"> ANKETA</w:t>
      </w:r>
      <w:r>
        <w:rPr>
          <w:b/>
          <w:bCs/>
          <w:color w:val="000000"/>
        </w:rPr>
        <w:t xml:space="preserve"> </w:t>
      </w:r>
    </w:p>
    <w:p w:rsidR="00454C53" w:rsidRDefault="00454C53" w:rsidP="00454C53"/>
    <w:tbl>
      <w:tblPr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872"/>
        <w:gridCol w:w="5960"/>
      </w:tblGrid>
      <w:tr w:rsidR="0017632B" w:rsidRPr="00CE6812" w:rsidTr="0017632B">
        <w:trPr>
          <w:trHeight w:val="903"/>
        </w:trPr>
        <w:tc>
          <w:tcPr>
            <w:tcW w:w="338" w:type="pct"/>
            <w:shd w:val="clear" w:color="auto" w:fill="auto"/>
            <w:vAlign w:val="center"/>
            <w:hideMark/>
          </w:tcPr>
          <w:p w:rsidR="0017632B" w:rsidRPr="00CE6812" w:rsidRDefault="0017632B" w:rsidP="001C328B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Eil. Nr.</w:t>
            </w:r>
          </w:p>
        </w:tc>
        <w:tc>
          <w:tcPr>
            <w:tcW w:w="1516" w:type="pct"/>
            <w:shd w:val="clear" w:color="auto" w:fill="auto"/>
            <w:vAlign w:val="center"/>
            <w:hideMark/>
          </w:tcPr>
          <w:p w:rsidR="0017632B" w:rsidRPr="00CE6812" w:rsidRDefault="0017632B" w:rsidP="001C32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Vardas, pavardė arba įmonės / įstaigos pavadinimas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17632B" w:rsidRPr="00CE6812" w:rsidRDefault="0017632B" w:rsidP="001C32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Paramos aprašymas</w:t>
            </w:r>
          </w:p>
        </w:tc>
      </w:tr>
      <w:tr w:rsidR="0017632B" w:rsidRPr="00CE6812" w:rsidTr="0017632B">
        <w:trPr>
          <w:trHeight w:val="407"/>
        </w:trPr>
        <w:tc>
          <w:tcPr>
            <w:tcW w:w="338" w:type="pct"/>
            <w:shd w:val="clear" w:color="auto" w:fill="auto"/>
            <w:noWrap/>
            <w:vAlign w:val="center"/>
          </w:tcPr>
          <w:p w:rsidR="0017632B" w:rsidRPr="00CE6812" w:rsidRDefault="0017632B" w:rsidP="001C328B">
            <w:pPr>
              <w:jc w:val="center"/>
              <w:rPr>
                <w:color w:val="000000"/>
              </w:rPr>
            </w:pPr>
          </w:p>
        </w:tc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146" w:type="pct"/>
            <w:shd w:val="clear" w:color="auto" w:fill="auto"/>
            <w:vAlign w:val="center"/>
            <w:hideMark/>
          </w:tcPr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17632B" w:rsidRPr="00CE6812" w:rsidTr="0017632B">
        <w:trPr>
          <w:trHeight w:val="407"/>
        </w:trPr>
        <w:tc>
          <w:tcPr>
            <w:tcW w:w="338" w:type="pct"/>
            <w:shd w:val="clear" w:color="auto" w:fill="auto"/>
            <w:noWrap/>
            <w:vAlign w:val="center"/>
          </w:tcPr>
          <w:p w:rsidR="0017632B" w:rsidRPr="00CE6812" w:rsidRDefault="0017632B" w:rsidP="001C328B">
            <w:pPr>
              <w:jc w:val="center"/>
              <w:rPr>
                <w:color w:val="000000"/>
              </w:rPr>
            </w:pPr>
          </w:p>
        </w:tc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146" w:type="pct"/>
            <w:shd w:val="clear" w:color="auto" w:fill="auto"/>
            <w:vAlign w:val="center"/>
            <w:hideMark/>
          </w:tcPr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17632B" w:rsidRPr="00CE6812" w:rsidTr="0017632B">
        <w:trPr>
          <w:trHeight w:val="407"/>
        </w:trPr>
        <w:tc>
          <w:tcPr>
            <w:tcW w:w="338" w:type="pct"/>
            <w:shd w:val="clear" w:color="auto" w:fill="auto"/>
            <w:noWrap/>
            <w:vAlign w:val="center"/>
          </w:tcPr>
          <w:p w:rsidR="0017632B" w:rsidRPr="00CE6812" w:rsidRDefault="0017632B" w:rsidP="001C328B">
            <w:pPr>
              <w:jc w:val="center"/>
              <w:rPr>
                <w:color w:val="000000"/>
              </w:rPr>
            </w:pPr>
          </w:p>
        </w:tc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146" w:type="pct"/>
            <w:shd w:val="clear" w:color="auto" w:fill="auto"/>
            <w:vAlign w:val="center"/>
            <w:hideMark/>
          </w:tcPr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17632B" w:rsidRPr="00CE6812" w:rsidRDefault="0017632B" w:rsidP="001C328B">
            <w:pPr>
              <w:rPr>
                <w:color w:val="000000"/>
              </w:rPr>
            </w:pPr>
          </w:p>
        </w:tc>
      </w:tr>
      <w:tr w:rsidR="0017632B" w:rsidRPr="00CE6812" w:rsidTr="0017632B">
        <w:trPr>
          <w:trHeight w:val="407"/>
        </w:trPr>
        <w:tc>
          <w:tcPr>
            <w:tcW w:w="338" w:type="pct"/>
            <w:shd w:val="clear" w:color="auto" w:fill="auto"/>
            <w:noWrap/>
            <w:vAlign w:val="center"/>
          </w:tcPr>
          <w:p w:rsidR="0017632B" w:rsidRPr="00CE6812" w:rsidRDefault="0017632B" w:rsidP="001C328B">
            <w:pPr>
              <w:jc w:val="center"/>
              <w:rPr>
                <w:color w:val="000000"/>
              </w:rPr>
            </w:pPr>
          </w:p>
        </w:tc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146" w:type="pct"/>
            <w:shd w:val="clear" w:color="auto" w:fill="auto"/>
            <w:vAlign w:val="center"/>
            <w:hideMark/>
          </w:tcPr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17632B" w:rsidRPr="00CE6812" w:rsidRDefault="0017632B" w:rsidP="001C328B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</w:tbl>
    <w:p w:rsidR="00454C53" w:rsidRDefault="00454C53" w:rsidP="00454C53"/>
    <w:p w:rsidR="00454C53" w:rsidRDefault="00454C53" w:rsidP="00454C53"/>
    <w:p w:rsidR="00454C53" w:rsidRDefault="00454C53" w:rsidP="00454C53">
      <w:r w:rsidRPr="00CE6812">
        <w:rPr>
          <w:bCs/>
          <w:color w:val="000000"/>
        </w:rPr>
        <w:t>Anketą užpildė</w:t>
      </w:r>
      <w:r>
        <w:rPr>
          <w:bCs/>
          <w:color w:val="000000"/>
        </w:rPr>
        <w:tab/>
        <w:t>______________</w:t>
      </w:r>
      <w:r>
        <w:rPr>
          <w:bCs/>
          <w:color w:val="000000"/>
        </w:rPr>
        <w:tab/>
        <w:t>___________________________</w:t>
      </w:r>
    </w:p>
    <w:p w:rsidR="00454C53" w:rsidRDefault="00454C53" w:rsidP="00454C53">
      <w:pPr>
        <w:ind w:left="1296" w:firstLine="1296"/>
      </w:pPr>
      <w:r>
        <w:rPr>
          <w:color w:val="000000"/>
          <w:sz w:val="20"/>
          <w:szCs w:val="20"/>
        </w:rPr>
        <w:t xml:space="preserve">            Parašas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</w:t>
      </w:r>
      <w:r w:rsidRPr="00CE6812">
        <w:rPr>
          <w:color w:val="000000"/>
          <w:sz w:val="20"/>
          <w:szCs w:val="20"/>
        </w:rPr>
        <w:t>Vardas, pavardė</w:t>
      </w: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282913" w:rsidRDefault="00282913" w:rsidP="00454C53">
      <w:pPr>
        <w:ind w:left="5184" w:firstLine="1296"/>
        <w:rPr>
          <w:color w:val="000000"/>
        </w:rPr>
      </w:pPr>
    </w:p>
    <w:p w:rsidR="00454C53" w:rsidRDefault="00454C53" w:rsidP="00454C53">
      <w:pPr>
        <w:ind w:left="5184" w:firstLine="1296"/>
        <w:rPr>
          <w:color w:val="000000"/>
        </w:rPr>
      </w:pPr>
      <w:r>
        <w:rPr>
          <w:color w:val="000000"/>
        </w:rPr>
        <w:t xml:space="preserve">2020 metų Šiaulių rajono </w:t>
      </w:r>
    </w:p>
    <w:p w:rsidR="00454C53" w:rsidRDefault="00454C53" w:rsidP="00454C53">
      <w:pPr>
        <w:ind w:left="5184" w:firstLine="1296"/>
      </w:pPr>
      <w:r>
        <w:rPr>
          <w:color w:val="000000"/>
        </w:rPr>
        <w:t xml:space="preserve">sporto apdovanojimų </w:t>
      </w:r>
      <w:r w:rsidRPr="00803B09">
        <w:t>rinkimų</w:t>
      </w:r>
    </w:p>
    <w:p w:rsidR="00454C53" w:rsidRDefault="00454C53" w:rsidP="00454C53">
      <w:pPr>
        <w:ind w:left="5184" w:firstLine="1296"/>
      </w:pPr>
      <w:r>
        <w:t>5 priedas</w:t>
      </w:r>
    </w:p>
    <w:p w:rsidR="00454C53" w:rsidRPr="00454C53" w:rsidRDefault="00454C53" w:rsidP="00454C53">
      <w:pPr>
        <w:ind w:left="5184" w:hanging="2774"/>
        <w:rPr>
          <w:b/>
          <w:bCs/>
        </w:rPr>
      </w:pPr>
    </w:p>
    <w:p w:rsidR="00454C53" w:rsidRPr="00454C53" w:rsidRDefault="00454C53" w:rsidP="00454C53">
      <w:pPr>
        <w:jc w:val="center"/>
        <w:rPr>
          <w:b/>
          <w:bCs/>
        </w:rPr>
      </w:pPr>
      <w:r w:rsidRPr="00454C53">
        <w:rPr>
          <w:b/>
          <w:bCs/>
        </w:rPr>
        <w:t>„METŲ SUGRĮŽIMAS“ ANKETA</w:t>
      </w:r>
    </w:p>
    <w:p w:rsidR="00454C53" w:rsidRDefault="00454C53" w:rsidP="00454C53"/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324"/>
        <w:gridCol w:w="6605"/>
      </w:tblGrid>
      <w:tr w:rsidR="00454C53" w:rsidRPr="00CE6812" w:rsidTr="00436AED">
        <w:trPr>
          <w:trHeight w:val="903"/>
        </w:trPr>
        <w:tc>
          <w:tcPr>
            <w:tcW w:w="324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Eil. Nr.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Nominanto (-ės) </w:t>
            </w:r>
            <w:r w:rsidRPr="00CE6812">
              <w:rPr>
                <w:bCs/>
                <w:color w:val="000000"/>
              </w:rPr>
              <w:t xml:space="preserve"> </w:t>
            </w:r>
            <w:r w:rsidR="00FA65DD">
              <w:rPr>
                <w:bCs/>
                <w:color w:val="000000"/>
              </w:rPr>
              <w:t>pavadinimas</w:t>
            </w:r>
            <w:r w:rsidR="008943E4">
              <w:rPr>
                <w:bCs/>
                <w:color w:val="000000"/>
              </w:rPr>
              <w:t xml:space="preserve"> ar </w:t>
            </w:r>
            <w:r w:rsidR="008943E4" w:rsidRPr="00CE6812">
              <w:rPr>
                <w:bCs/>
                <w:color w:val="000000"/>
              </w:rPr>
              <w:t>vardas, pavardė</w:t>
            </w:r>
          </w:p>
        </w:tc>
        <w:tc>
          <w:tcPr>
            <w:tcW w:w="3459" w:type="pct"/>
            <w:shd w:val="clear" w:color="auto" w:fill="auto"/>
            <w:vAlign w:val="center"/>
          </w:tcPr>
          <w:p w:rsidR="00454C53" w:rsidRPr="00CE6812" w:rsidRDefault="00454C53" w:rsidP="00436A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Aprašymas</w:t>
            </w:r>
          </w:p>
        </w:tc>
      </w:tr>
      <w:tr w:rsidR="00454C53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454C53" w:rsidRPr="00CE6812" w:rsidRDefault="00454C53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454C53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454C53" w:rsidRPr="00CE6812" w:rsidRDefault="00454C53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454C53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454C53" w:rsidRPr="00CE6812" w:rsidRDefault="00454C53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454C53" w:rsidRPr="00CE6812" w:rsidRDefault="00454C53" w:rsidP="00436AED">
            <w:pPr>
              <w:rPr>
                <w:color w:val="000000"/>
              </w:rPr>
            </w:pPr>
          </w:p>
        </w:tc>
      </w:tr>
      <w:tr w:rsidR="00454C53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454C53" w:rsidRPr="00CE6812" w:rsidRDefault="00454C53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</w:tbl>
    <w:p w:rsidR="00454C53" w:rsidRDefault="00454C53" w:rsidP="00454C53"/>
    <w:p w:rsidR="00454C53" w:rsidRDefault="00454C53" w:rsidP="00454C53"/>
    <w:p w:rsidR="00454C53" w:rsidRDefault="00454C53" w:rsidP="00454C53"/>
    <w:p w:rsidR="00454C53" w:rsidRDefault="00454C53" w:rsidP="00454C53">
      <w:r w:rsidRPr="00CE6812">
        <w:rPr>
          <w:bCs/>
          <w:color w:val="000000"/>
        </w:rPr>
        <w:t>Anketą užpildė</w:t>
      </w:r>
      <w:r>
        <w:rPr>
          <w:bCs/>
          <w:color w:val="000000"/>
        </w:rPr>
        <w:tab/>
        <w:t>______________</w:t>
      </w:r>
      <w:r>
        <w:rPr>
          <w:bCs/>
          <w:color w:val="000000"/>
        </w:rPr>
        <w:tab/>
        <w:t>___________________________</w:t>
      </w: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Parašas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</w:t>
      </w:r>
      <w:r w:rsidRPr="00CE6812">
        <w:rPr>
          <w:color w:val="000000"/>
          <w:sz w:val="20"/>
          <w:szCs w:val="20"/>
        </w:rPr>
        <w:t>Vardas, pavardė</w:t>
      </w: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5184" w:firstLine="1296"/>
        <w:rPr>
          <w:color w:val="000000"/>
        </w:rPr>
      </w:pPr>
      <w:r>
        <w:rPr>
          <w:color w:val="000000"/>
        </w:rPr>
        <w:t xml:space="preserve">2020 metų Šiaulių rajono </w:t>
      </w:r>
    </w:p>
    <w:p w:rsidR="00454C53" w:rsidRDefault="00454C53" w:rsidP="00454C53">
      <w:pPr>
        <w:ind w:left="5184" w:firstLine="1296"/>
      </w:pPr>
      <w:r>
        <w:rPr>
          <w:color w:val="000000"/>
        </w:rPr>
        <w:t xml:space="preserve">sporto apdovanojimų </w:t>
      </w:r>
      <w:r w:rsidRPr="00803B09">
        <w:t>rinkimų</w:t>
      </w:r>
    </w:p>
    <w:p w:rsidR="00454C53" w:rsidRDefault="00454C53" w:rsidP="00454C53">
      <w:pPr>
        <w:ind w:left="5184" w:firstLine="1296"/>
      </w:pPr>
      <w:r>
        <w:t>6 priedas</w:t>
      </w:r>
    </w:p>
    <w:p w:rsidR="00454C53" w:rsidRPr="00454C53" w:rsidRDefault="00454C53" w:rsidP="00454C53">
      <w:pPr>
        <w:ind w:left="5184" w:hanging="2774"/>
        <w:rPr>
          <w:b/>
          <w:bCs/>
        </w:rPr>
      </w:pPr>
    </w:p>
    <w:p w:rsidR="00454C53" w:rsidRPr="00454C53" w:rsidRDefault="00454C53" w:rsidP="00454C53">
      <w:pPr>
        <w:tabs>
          <w:tab w:val="left" w:pos="709"/>
          <w:tab w:val="left" w:pos="1134"/>
        </w:tabs>
        <w:jc w:val="center"/>
        <w:rPr>
          <w:b/>
          <w:bCs/>
        </w:rPr>
      </w:pPr>
      <w:r w:rsidRPr="00454C53">
        <w:rPr>
          <w:b/>
          <w:bCs/>
        </w:rPr>
        <w:t>„UŽ FIZINIO AKTYVUMO SKATINIMĄ NUOTOLINIU BŪDU“ ANKETA</w:t>
      </w:r>
    </w:p>
    <w:p w:rsidR="00454C53" w:rsidRDefault="00454C53" w:rsidP="00454C53"/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324"/>
        <w:gridCol w:w="6605"/>
      </w:tblGrid>
      <w:tr w:rsidR="00454C53" w:rsidRPr="00CE6812" w:rsidTr="00436AED">
        <w:trPr>
          <w:trHeight w:val="903"/>
        </w:trPr>
        <w:tc>
          <w:tcPr>
            <w:tcW w:w="324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Eil. Nr.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Nominanto (-ės) </w:t>
            </w:r>
            <w:r w:rsidRPr="00CE6812">
              <w:rPr>
                <w:bCs/>
                <w:color w:val="000000"/>
              </w:rPr>
              <w:t xml:space="preserve"> </w:t>
            </w:r>
            <w:r w:rsidR="00E91317">
              <w:rPr>
                <w:bCs/>
                <w:color w:val="000000"/>
              </w:rPr>
              <w:t>p</w:t>
            </w:r>
            <w:r w:rsidR="00282913">
              <w:rPr>
                <w:bCs/>
                <w:color w:val="000000"/>
              </w:rPr>
              <w:t xml:space="preserve">avadinimas ar </w:t>
            </w:r>
            <w:r w:rsidRPr="00CE6812">
              <w:rPr>
                <w:bCs/>
                <w:color w:val="000000"/>
              </w:rPr>
              <w:t>vardas, pavardė</w:t>
            </w:r>
          </w:p>
        </w:tc>
        <w:tc>
          <w:tcPr>
            <w:tcW w:w="3459" w:type="pct"/>
            <w:shd w:val="clear" w:color="auto" w:fill="auto"/>
            <w:vAlign w:val="center"/>
          </w:tcPr>
          <w:p w:rsidR="00454C53" w:rsidRPr="00CE6812" w:rsidRDefault="00454C53" w:rsidP="00436A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Aprašymas</w:t>
            </w:r>
          </w:p>
        </w:tc>
      </w:tr>
      <w:tr w:rsidR="00454C53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454C53" w:rsidRPr="00CE6812" w:rsidRDefault="00454C53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454C53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454C53" w:rsidRPr="00CE6812" w:rsidRDefault="00454C53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454C53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454C53" w:rsidRPr="00CE6812" w:rsidRDefault="00454C53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454C53" w:rsidRPr="00CE6812" w:rsidRDefault="00454C53" w:rsidP="00436AED">
            <w:pPr>
              <w:rPr>
                <w:color w:val="000000"/>
              </w:rPr>
            </w:pPr>
          </w:p>
        </w:tc>
      </w:tr>
      <w:tr w:rsidR="00454C53" w:rsidRPr="00CE6812" w:rsidTr="00436AED">
        <w:trPr>
          <w:trHeight w:val="407"/>
        </w:trPr>
        <w:tc>
          <w:tcPr>
            <w:tcW w:w="324" w:type="pct"/>
            <w:shd w:val="clear" w:color="auto" w:fill="auto"/>
            <w:noWrap/>
            <w:vAlign w:val="center"/>
          </w:tcPr>
          <w:p w:rsidR="00454C53" w:rsidRPr="00CE6812" w:rsidRDefault="00454C53" w:rsidP="00436AED">
            <w:pPr>
              <w:jc w:val="center"/>
              <w:rPr>
                <w:color w:val="000000"/>
              </w:rPr>
            </w:pP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3459" w:type="pct"/>
            <w:shd w:val="clear" w:color="auto" w:fill="auto"/>
            <w:vAlign w:val="center"/>
            <w:hideMark/>
          </w:tcPr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  <w:p w:rsidR="00454C53" w:rsidRPr="00CE6812" w:rsidRDefault="00454C53" w:rsidP="00436AED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</w:tbl>
    <w:p w:rsidR="00454C53" w:rsidRDefault="00454C53" w:rsidP="00454C53"/>
    <w:p w:rsidR="00454C53" w:rsidRDefault="00454C53" w:rsidP="00454C53"/>
    <w:p w:rsidR="00454C53" w:rsidRDefault="00454C53" w:rsidP="00454C53"/>
    <w:p w:rsidR="00454C53" w:rsidRDefault="00454C53" w:rsidP="00454C53">
      <w:r w:rsidRPr="00CE6812">
        <w:rPr>
          <w:bCs/>
          <w:color w:val="000000"/>
        </w:rPr>
        <w:t>Anketą užpildė</w:t>
      </w:r>
      <w:r>
        <w:rPr>
          <w:bCs/>
          <w:color w:val="000000"/>
        </w:rPr>
        <w:tab/>
        <w:t>______________</w:t>
      </w:r>
      <w:r>
        <w:rPr>
          <w:bCs/>
          <w:color w:val="000000"/>
        </w:rPr>
        <w:tab/>
        <w:t>___________________________</w:t>
      </w: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Parašas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</w:t>
      </w:r>
      <w:r w:rsidRPr="00CE6812">
        <w:rPr>
          <w:color w:val="000000"/>
          <w:sz w:val="20"/>
          <w:szCs w:val="20"/>
        </w:rPr>
        <w:t>Vardas, pavardė</w:t>
      </w: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454C53" w:rsidRDefault="00454C53" w:rsidP="00454C53">
      <w:pPr>
        <w:ind w:left="1296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3D35EF" w:rsidRDefault="003D35EF" w:rsidP="003D35EF">
      <w:pPr>
        <w:ind w:left="5184" w:firstLine="1296"/>
        <w:rPr>
          <w:color w:val="000000"/>
          <w:sz w:val="20"/>
          <w:szCs w:val="20"/>
        </w:rPr>
      </w:pPr>
    </w:p>
    <w:p w:rsidR="00282913" w:rsidRDefault="00282913" w:rsidP="003D35EF">
      <w:pPr>
        <w:ind w:left="5184" w:firstLine="1296"/>
        <w:rPr>
          <w:color w:val="000000"/>
        </w:rPr>
      </w:pPr>
    </w:p>
    <w:p w:rsidR="00160FA5" w:rsidRDefault="00160FA5" w:rsidP="003D35EF">
      <w:pPr>
        <w:ind w:left="5184" w:firstLine="1296"/>
        <w:rPr>
          <w:color w:val="000000"/>
        </w:rPr>
      </w:pPr>
      <w:r>
        <w:rPr>
          <w:color w:val="000000"/>
        </w:rPr>
        <w:t>20</w:t>
      </w:r>
      <w:r w:rsidR="00B3099A">
        <w:rPr>
          <w:color w:val="000000"/>
        </w:rPr>
        <w:t>20</w:t>
      </w:r>
      <w:r w:rsidR="00EC30DA">
        <w:rPr>
          <w:color w:val="000000"/>
        </w:rPr>
        <w:t xml:space="preserve"> </w:t>
      </w:r>
      <w:r>
        <w:rPr>
          <w:color w:val="000000"/>
        </w:rPr>
        <w:t xml:space="preserve">metų Šiaulių rajono </w:t>
      </w:r>
    </w:p>
    <w:p w:rsidR="0027404F" w:rsidRDefault="00160FA5" w:rsidP="00A259F0">
      <w:pPr>
        <w:ind w:left="5184" w:firstLine="1296"/>
        <w:rPr>
          <w:color w:val="000000"/>
        </w:rPr>
      </w:pPr>
      <w:r>
        <w:rPr>
          <w:color w:val="000000"/>
        </w:rPr>
        <w:t xml:space="preserve">sporto apdovanojimų </w:t>
      </w:r>
    </w:p>
    <w:p w:rsidR="00DF107D" w:rsidRDefault="00454C53" w:rsidP="00A259F0">
      <w:pPr>
        <w:ind w:left="5184" w:firstLine="1296"/>
      </w:pPr>
      <w:r>
        <w:t>7</w:t>
      </w:r>
      <w:r w:rsidR="00803B09">
        <w:t xml:space="preserve"> priedas</w:t>
      </w:r>
    </w:p>
    <w:p w:rsidR="00A259F0" w:rsidRDefault="00A259F0" w:rsidP="00A259F0">
      <w:pPr>
        <w:ind w:left="5184" w:firstLine="1296"/>
      </w:pPr>
    </w:p>
    <w:p w:rsidR="00A259F0" w:rsidRPr="00A259F0" w:rsidRDefault="00A259F0" w:rsidP="00A259F0">
      <w:pPr>
        <w:ind w:left="5184" w:firstLine="1296"/>
      </w:pPr>
    </w:p>
    <w:p w:rsidR="004E4E6C" w:rsidRPr="004E4E6C" w:rsidRDefault="00917F47" w:rsidP="00917F47">
      <w:pPr>
        <w:jc w:val="center"/>
        <w:rPr>
          <w:b/>
          <w:bCs/>
          <w:color w:val="000000"/>
        </w:rPr>
      </w:pPr>
      <w:r w:rsidRPr="00CE6812">
        <w:rPr>
          <w:b/>
          <w:bCs/>
          <w:color w:val="000000"/>
        </w:rPr>
        <w:t xml:space="preserve">SPORTININKO </w:t>
      </w:r>
      <w:r w:rsidR="0096144B">
        <w:rPr>
          <w:b/>
          <w:bCs/>
          <w:color w:val="000000"/>
        </w:rPr>
        <w:t xml:space="preserve">(-ĖS) </w:t>
      </w:r>
      <w:r w:rsidRPr="00CE6812">
        <w:rPr>
          <w:b/>
          <w:bCs/>
          <w:color w:val="000000"/>
        </w:rPr>
        <w:t>ANKETA</w:t>
      </w:r>
    </w:p>
    <w:p w:rsidR="00803B09" w:rsidRDefault="00803B09" w:rsidP="0045034C"/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474"/>
        <w:gridCol w:w="1335"/>
        <w:gridCol w:w="938"/>
        <w:gridCol w:w="1070"/>
        <w:gridCol w:w="1456"/>
        <w:gridCol w:w="1489"/>
        <w:gridCol w:w="1070"/>
      </w:tblGrid>
      <w:tr w:rsidR="006274DD" w:rsidRPr="00CE6812" w:rsidTr="00CC7EFF">
        <w:trPr>
          <w:trHeight w:val="1913"/>
        </w:trPr>
        <w:tc>
          <w:tcPr>
            <w:tcW w:w="337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Eil. Nr.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 xml:space="preserve">Sportininko </w:t>
            </w:r>
            <w:r w:rsidR="0096144B">
              <w:rPr>
                <w:bCs/>
                <w:color w:val="000000"/>
              </w:rPr>
              <w:t xml:space="preserve">(-ės) </w:t>
            </w:r>
            <w:r w:rsidRPr="00CE6812">
              <w:rPr>
                <w:bCs/>
                <w:color w:val="000000"/>
              </w:rPr>
              <w:t>vardas, pavardė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Tikslus varžybų pavadinimas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Užimta vieta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Varžybų vieta, data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Dalyvių skaičius (rungtyje, svorio kategorijoje ir pan.)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Ar yra rinktinės narys</w:t>
            </w:r>
            <w:r w:rsidR="0096144B">
              <w:rPr>
                <w:bCs/>
                <w:color w:val="000000"/>
              </w:rPr>
              <w:t xml:space="preserve"> (-ė)</w:t>
            </w:r>
            <w:r w:rsidRPr="00CE6812">
              <w:rPr>
                <w:bCs/>
                <w:color w:val="000000"/>
              </w:rPr>
              <w:t>, jei taip, tai kokios (jaunių, jaunimo, suaugusių)?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jc w:val="center"/>
              <w:rPr>
                <w:bCs/>
                <w:color w:val="000000"/>
              </w:rPr>
            </w:pPr>
            <w:r w:rsidRPr="00CE6812">
              <w:rPr>
                <w:bCs/>
                <w:color w:val="000000"/>
              </w:rPr>
              <w:t>Treneris</w:t>
            </w:r>
          </w:p>
        </w:tc>
      </w:tr>
      <w:tr w:rsidR="006274DD" w:rsidRPr="00CE6812" w:rsidTr="00CC7EFF">
        <w:trPr>
          <w:trHeight w:val="407"/>
        </w:trPr>
        <w:tc>
          <w:tcPr>
            <w:tcW w:w="337" w:type="pct"/>
            <w:shd w:val="clear" w:color="auto" w:fill="auto"/>
            <w:noWrap/>
            <w:vAlign w:val="center"/>
          </w:tcPr>
          <w:p w:rsidR="00CE6812" w:rsidRPr="00CE6812" w:rsidRDefault="00CE6812" w:rsidP="00CE6812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6274DD" w:rsidRPr="00CE6812" w:rsidTr="00CC7EFF">
        <w:trPr>
          <w:trHeight w:val="407"/>
        </w:trPr>
        <w:tc>
          <w:tcPr>
            <w:tcW w:w="337" w:type="pct"/>
            <w:shd w:val="clear" w:color="auto" w:fill="auto"/>
            <w:noWrap/>
            <w:vAlign w:val="center"/>
          </w:tcPr>
          <w:p w:rsidR="00CE6812" w:rsidRPr="00CE6812" w:rsidRDefault="00CE6812" w:rsidP="00CE6812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6274DD" w:rsidRPr="00CE6812" w:rsidTr="00CC7EFF">
        <w:trPr>
          <w:trHeight w:val="407"/>
        </w:trPr>
        <w:tc>
          <w:tcPr>
            <w:tcW w:w="337" w:type="pct"/>
            <w:shd w:val="clear" w:color="auto" w:fill="auto"/>
            <w:noWrap/>
            <w:vAlign w:val="center"/>
          </w:tcPr>
          <w:p w:rsidR="00CE6812" w:rsidRPr="00CE6812" w:rsidRDefault="00CE6812" w:rsidP="00CE6812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  <w:tr w:rsidR="006274DD" w:rsidRPr="00CE6812" w:rsidTr="00CC7EFF">
        <w:trPr>
          <w:trHeight w:val="407"/>
        </w:trPr>
        <w:tc>
          <w:tcPr>
            <w:tcW w:w="337" w:type="pct"/>
            <w:shd w:val="clear" w:color="auto" w:fill="auto"/>
            <w:noWrap/>
            <w:vAlign w:val="center"/>
          </w:tcPr>
          <w:p w:rsidR="00CE6812" w:rsidRPr="00CE6812" w:rsidRDefault="00CE6812" w:rsidP="00CE6812">
            <w:pPr>
              <w:jc w:val="center"/>
              <w:rPr>
                <w:color w:val="000000"/>
              </w:rPr>
            </w:pP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CE6812" w:rsidRPr="00CE6812" w:rsidRDefault="00CE6812" w:rsidP="00CE6812">
            <w:pPr>
              <w:rPr>
                <w:color w:val="000000"/>
              </w:rPr>
            </w:pPr>
            <w:r w:rsidRPr="00CE6812">
              <w:rPr>
                <w:color w:val="000000"/>
              </w:rPr>
              <w:t> </w:t>
            </w:r>
          </w:p>
        </w:tc>
      </w:tr>
    </w:tbl>
    <w:p w:rsidR="0045034C" w:rsidRDefault="0045034C" w:rsidP="0045034C"/>
    <w:p w:rsidR="004D0F1C" w:rsidRDefault="004D0F1C" w:rsidP="0045034C"/>
    <w:p w:rsidR="004D0F1C" w:rsidRDefault="004D0F1C" w:rsidP="0045034C"/>
    <w:p w:rsidR="004D0F1C" w:rsidRDefault="00803B09" w:rsidP="0045034C">
      <w:r w:rsidRPr="00CE6812">
        <w:rPr>
          <w:bCs/>
          <w:color w:val="000000"/>
        </w:rPr>
        <w:t>Anketą užpildė</w:t>
      </w:r>
      <w:r w:rsidR="00917F47">
        <w:rPr>
          <w:bCs/>
          <w:color w:val="000000"/>
        </w:rPr>
        <w:tab/>
        <w:t>______________</w:t>
      </w:r>
      <w:r>
        <w:rPr>
          <w:bCs/>
          <w:color w:val="000000"/>
        </w:rPr>
        <w:tab/>
        <w:t>_______________________</w:t>
      </w:r>
      <w:r w:rsidR="00917F47">
        <w:rPr>
          <w:bCs/>
          <w:color w:val="000000"/>
        </w:rPr>
        <w:t>____</w:t>
      </w:r>
    </w:p>
    <w:p w:rsidR="004D0F1C" w:rsidRDefault="00917F47" w:rsidP="00917F47">
      <w:pPr>
        <w:ind w:left="1296" w:firstLine="1296"/>
      </w:pPr>
      <w:r>
        <w:rPr>
          <w:color w:val="000000"/>
          <w:sz w:val="20"/>
          <w:szCs w:val="20"/>
        </w:rPr>
        <w:t xml:space="preserve">            Parašas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</w:t>
      </w:r>
      <w:r w:rsidR="00803B09" w:rsidRPr="00CE6812">
        <w:rPr>
          <w:color w:val="000000"/>
          <w:sz w:val="20"/>
          <w:szCs w:val="20"/>
        </w:rPr>
        <w:t>Vardas, pavardė</w:t>
      </w:r>
    </w:p>
    <w:p w:rsidR="00A40854" w:rsidRDefault="00A40854" w:rsidP="00160FA5">
      <w:pPr>
        <w:ind w:left="5184" w:firstLine="1296"/>
      </w:pPr>
    </w:p>
    <w:p w:rsidR="00160FA5" w:rsidRDefault="00A40854" w:rsidP="00160FA5">
      <w:pPr>
        <w:ind w:left="5184" w:firstLine="1296"/>
        <w:rPr>
          <w:color w:val="000000"/>
        </w:rPr>
      </w:pPr>
      <w:r>
        <w:br w:type="page"/>
      </w:r>
      <w:r w:rsidR="00454C53">
        <w:lastRenderedPageBreak/>
        <w:t>2</w:t>
      </w:r>
      <w:r w:rsidR="00160FA5">
        <w:rPr>
          <w:color w:val="000000"/>
        </w:rPr>
        <w:t>0</w:t>
      </w:r>
      <w:r w:rsidR="00B3099A">
        <w:rPr>
          <w:color w:val="000000"/>
        </w:rPr>
        <w:t>20</w:t>
      </w:r>
      <w:r w:rsidR="00160FA5">
        <w:rPr>
          <w:color w:val="000000"/>
        </w:rPr>
        <w:t xml:space="preserve"> metų Šiaulių rajono </w:t>
      </w:r>
    </w:p>
    <w:p w:rsidR="00160FA5" w:rsidRDefault="00160FA5" w:rsidP="00160FA5">
      <w:pPr>
        <w:ind w:left="5184" w:firstLine="1296"/>
      </w:pPr>
      <w:r>
        <w:rPr>
          <w:color w:val="000000"/>
        </w:rPr>
        <w:t xml:space="preserve">sporto apdovanojimų </w:t>
      </w:r>
      <w:r w:rsidRPr="00803B09">
        <w:t>rinkimų</w:t>
      </w:r>
    </w:p>
    <w:p w:rsidR="00D70F6A" w:rsidRDefault="00454C53" w:rsidP="00A259F0">
      <w:pPr>
        <w:ind w:left="5184" w:firstLine="1296"/>
      </w:pPr>
      <w:r>
        <w:t>8</w:t>
      </w:r>
      <w:r w:rsidR="00A259F0">
        <w:t xml:space="preserve"> priedas</w:t>
      </w:r>
    </w:p>
    <w:p w:rsidR="00A259F0" w:rsidRDefault="00A259F0" w:rsidP="00A259F0">
      <w:pPr>
        <w:ind w:left="5184" w:firstLine="1296"/>
      </w:pPr>
    </w:p>
    <w:p w:rsidR="00121AA4" w:rsidRDefault="00D70F6A" w:rsidP="00D70F6A">
      <w:pPr>
        <w:jc w:val="center"/>
        <w:rPr>
          <w:b/>
          <w:bCs/>
          <w:color w:val="000000"/>
        </w:rPr>
      </w:pPr>
      <w:r w:rsidRPr="00B05998">
        <w:rPr>
          <w:b/>
          <w:bCs/>
          <w:color w:val="000000"/>
        </w:rPr>
        <w:t>TRENERIO</w:t>
      </w:r>
      <w:r w:rsidR="0096144B">
        <w:rPr>
          <w:b/>
          <w:bCs/>
          <w:color w:val="000000"/>
        </w:rPr>
        <w:t xml:space="preserve"> (-ĖS)</w:t>
      </w:r>
      <w:r w:rsidRPr="00B05998">
        <w:rPr>
          <w:b/>
          <w:bCs/>
          <w:color w:val="000000"/>
        </w:rPr>
        <w:t xml:space="preserve"> ANKETA</w:t>
      </w:r>
    </w:p>
    <w:p w:rsidR="00D70F6A" w:rsidRDefault="00D70F6A" w:rsidP="0045034C">
      <w:pPr>
        <w:rPr>
          <w:b/>
          <w:bCs/>
          <w:color w:val="000000"/>
        </w:rPr>
      </w:pPr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1595"/>
        <w:gridCol w:w="1329"/>
        <w:gridCol w:w="1461"/>
        <w:gridCol w:w="930"/>
        <w:gridCol w:w="1063"/>
        <w:gridCol w:w="2260"/>
      </w:tblGrid>
      <w:tr w:rsidR="00D70F6A" w:rsidRPr="00B05998" w:rsidTr="00C6539C">
        <w:trPr>
          <w:trHeight w:val="16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D70F6A">
            <w:pPr>
              <w:jc w:val="center"/>
              <w:rPr>
                <w:bCs/>
                <w:color w:val="000000"/>
              </w:rPr>
            </w:pPr>
            <w:r w:rsidRPr="00B05998">
              <w:rPr>
                <w:bCs/>
                <w:color w:val="000000"/>
              </w:rPr>
              <w:t>Eil. Nr.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jc w:val="center"/>
              <w:rPr>
                <w:bCs/>
                <w:color w:val="000000"/>
              </w:rPr>
            </w:pPr>
            <w:r w:rsidRPr="00B05998">
              <w:rPr>
                <w:bCs/>
                <w:color w:val="000000"/>
              </w:rPr>
              <w:t xml:space="preserve">Trenerio </w:t>
            </w:r>
            <w:r w:rsidR="00E81666">
              <w:rPr>
                <w:bCs/>
                <w:color w:val="000000"/>
              </w:rPr>
              <w:t xml:space="preserve">(-ės) </w:t>
            </w:r>
            <w:r w:rsidRPr="00B05998">
              <w:rPr>
                <w:bCs/>
                <w:color w:val="000000"/>
              </w:rPr>
              <w:t>vardas, pavardė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jc w:val="center"/>
              <w:rPr>
                <w:bCs/>
                <w:color w:val="000000"/>
              </w:rPr>
            </w:pPr>
            <w:r w:rsidRPr="00B05998">
              <w:rPr>
                <w:bCs/>
                <w:color w:val="000000"/>
              </w:rPr>
              <w:t>Auklėtinio</w:t>
            </w:r>
            <w:r w:rsidR="00712A7D">
              <w:rPr>
                <w:bCs/>
                <w:color w:val="000000"/>
              </w:rPr>
              <w:t xml:space="preserve"> (-ės)</w:t>
            </w:r>
            <w:r w:rsidRPr="00B05998">
              <w:rPr>
                <w:bCs/>
                <w:color w:val="000000"/>
              </w:rPr>
              <w:t xml:space="preserve"> vardas, pavardė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jc w:val="center"/>
              <w:rPr>
                <w:bCs/>
                <w:color w:val="000000"/>
              </w:rPr>
            </w:pPr>
            <w:r w:rsidRPr="00B05998">
              <w:rPr>
                <w:bCs/>
                <w:color w:val="000000"/>
              </w:rPr>
              <w:t>Tikslus varžybų pavadinimas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jc w:val="center"/>
              <w:rPr>
                <w:bCs/>
                <w:color w:val="000000"/>
              </w:rPr>
            </w:pPr>
            <w:r w:rsidRPr="00B05998">
              <w:rPr>
                <w:bCs/>
                <w:color w:val="000000"/>
              </w:rPr>
              <w:t>Užimta vieta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jc w:val="center"/>
              <w:rPr>
                <w:bCs/>
                <w:color w:val="000000"/>
              </w:rPr>
            </w:pPr>
            <w:r w:rsidRPr="00B05998">
              <w:rPr>
                <w:bCs/>
                <w:color w:val="000000"/>
              </w:rPr>
              <w:t>Varžybų vieta, data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jc w:val="center"/>
              <w:rPr>
                <w:bCs/>
                <w:color w:val="000000"/>
              </w:rPr>
            </w:pPr>
            <w:r w:rsidRPr="00B05998">
              <w:rPr>
                <w:bCs/>
                <w:color w:val="000000"/>
              </w:rPr>
              <w:t xml:space="preserve">Ar auklėtinis </w:t>
            </w:r>
            <w:r w:rsidR="00712A7D">
              <w:rPr>
                <w:bCs/>
                <w:color w:val="000000"/>
              </w:rPr>
              <w:t xml:space="preserve">(-ė) </w:t>
            </w:r>
            <w:r w:rsidRPr="00B05998">
              <w:rPr>
                <w:bCs/>
                <w:color w:val="000000"/>
              </w:rPr>
              <w:t>Lietuvos rinktinės narys, jei taip, tai kokios (jaunių, jaunimo, suaugusių)?</w:t>
            </w:r>
          </w:p>
        </w:tc>
      </w:tr>
      <w:tr w:rsidR="00D70F6A" w:rsidRPr="00B05998" w:rsidTr="00C6539C">
        <w:trPr>
          <w:trHeight w:val="38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6A" w:rsidRPr="00B05998" w:rsidRDefault="00D70F6A" w:rsidP="008B1B8F">
            <w:pPr>
              <w:jc w:val="center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</w:tr>
      <w:tr w:rsidR="00D70F6A" w:rsidRPr="00B05998" w:rsidTr="00C6539C">
        <w:trPr>
          <w:trHeight w:val="38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6A" w:rsidRPr="00B05998" w:rsidRDefault="00D70F6A" w:rsidP="008B1B8F">
            <w:pPr>
              <w:jc w:val="center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</w:tr>
      <w:tr w:rsidR="00D70F6A" w:rsidRPr="00B05998" w:rsidTr="00C6539C">
        <w:trPr>
          <w:trHeight w:val="38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6A" w:rsidRPr="00B05998" w:rsidRDefault="00D70F6A" w:rsidP="008B1B8F">
            <w:pPr>
              <w:jc w:val="center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</w:tr>
      <w:tr w:rsidR="00D70F6A" w:rsidRPr="00B05998" w:rsidTr="00981F56">
        <w:trPr>
          <w:trHeight w:val="38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6A" w:rsidRPr="00B05998" w:rsidRDefault="00D70F6A" w:rsidP="008B1B8F">
            <w:pPr>
              <w:jc w:val="center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</w:tr>
      <w:tr w:rsidR="00D70F6A" w:rsidRPr="00B05998" w:rsidTr="00981F56">
        <w:trPr>
          <w:trHeight w:val="3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6A" w:rsidRPr="00B05998" w:rsidRDefault="00D70F6A" w:rsidP="008B1B8F">
            <w:pPr>
              <w:jc w:val="center"/>
              <w:rPr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6A" w:rsidRPr="00B05998" w:rsidRDefault="00D70F6A" w:rsidP="008B1B8F">
            <w:pPr>
              <w:rPr>
                <w:color w:val="000000"/>
              </w:rPr>
            </w:pPr>
            <w:r w:rsidRPr="00B05998">
              <w:rPr>
                <w:color w:val="000000"/>
              </w:rPr>
              <w:t> </w:t>
            </w:r>
          </w:p>
        </w:tc>
      </w:tr>
    </w:tbl>
    <w:p w:rsidR="00D70F6A" w:rsidRDefault="00D70F6A" w:rsidP="0045034C">
      <w:pPr>
        <w:rPr>
          <w:b/>
          <w:bCs/>
          <w:color w:val="000000"/>
        </w:rPr>
      </w:pPr>
    </w:p>
    <w:p w:rsidR="00454C53" w:rsidRDefault="00454C53" w:rsidP="00D70F6A">
      <w:pPr>
        <w:rPr>
          <w:bCs/>
          <w:color w:val="000000"/>
        </w:rPr>
      </w:pPr>
    </w:p>
    <w:p w:rsidR="00454C53" w:rsidRDefault="00454C53" w:rsidP="00D70F6A">
      <w:pPr>
        <w:rPr>
          <w:bCs/>
          <w:color w:val="000000"/>
        </w:rPr>
      </w:pPr>
    </w:p>
    <w:p w:rsidR="004E4E6C" w:rsidRPr="004E4E6C" w:rsidRDefault="00D70F6A" w:rsidP="00D70F6A">
      <w:pPr>
        <w:rPr>
          <w:bCs/>
          <w:color w:val="000000"/>
        </w:rPr>
      </w:pPr>
      <w:r w:rsidRPr="00CE6812">
        <w:rPr>
          <w:bCs/>
          <w:color w:val="000000"/>
        </w:rPr>
        <w:t>Anketą užpildė</w:t>
      </w:r>
      <w:r>
        <w:rPr>
          <w:bCs/>
          <w:color w:val="000000"/>
        </w:rPr>
        <w:tab/>
        <w:t>______________</w:t>
      </w:r>
      <w:r>
        <w:rPr>
          <w:bCs/>
          <w:color w:val="000000"/>
        </w:rPr>
        <w:tab/>
        <w:t>___________________________</w:t>
      </w:r>
    </w:p>
    <w:p w:rsidR="004E4E6C" w:rsidRDefault="00D70F6A" w:rsidP="00D70F6A">
      <w:pPr>
        <w:ind w:left="1296" w:firstLine="12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Parašas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</w:t>
      </w:r>
      <w:r w:rsidR="00A259F0" w:rsidRPr="00CE6812">
        <w:rPr>
          <w:color w:val="000000"/>
          <w:sz w:val="20"/>
          <w:szCs w:val="20"/>
        </w:rPr>
        <w:t>Vardas, pavardė</w:t>
      </w: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E81666" w:rsidRDefault="00E81666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4E4E6C" w:rsidRDefault="004E4E6C" w:rsidP="00D70F6A">
      <w:pPr>
        <w:ind w:left="1296" w:firstLine="1296"/>
        <w:rPr>
          <w:color w:val="000000"/>
          <w:sz w:val="20"/>
          <w:szCs w:val="20"/>
        </w:rPr>
      </w:pPr>
    </w:p>
    <w:p w:rsidR="00EB351B" w:rsidRPr="00EB351B" w:rsidRDefault="00EB351B" w:rsidP="003D7607">
      <w:pPr>
        <w:ind w:left="1296" w:firstLine="1296"/>
        <w:rPr>
          <w:b/>
        </w:rPr>
      </w:pPr>
    </w:p>
    <w:sectPr w:rsidR="00EB351B" w:rsidRPr="00EB351B" w:rsidSect="00D464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567" w:bottom="1134" w:left="1701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C6A" w:rsidRDefault="009E5C6A" w:rsidP="007C7989">
      <w:r>
        <w:separator/>
      </w:r>
    </w:p>
  </w:endnote>
  <w:endnote w:type="continuationSeparator" w:id="0">
    <w:p w:rsidR="009E5C6A" w:rsidRDefault="009E5C6A" w:rsidP="007C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89" w:rsidRDefault="007C7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89" w:rsidRDefault="007C7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89" w:rsidRDefault="007C7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C6A" w:rsidRDefault="009E5C6A" w:rsidP="007C7989">
      <w:r>
        <w:separator/>
      </w:r>
    </w:p>
  </w:footnote>
  <w:footnote w:type="continuationSeparator" w:id="0">
    <w:p w:rsidR="009E5C6A" w:rsidRDefault="009E5C6A" w:rsidP="007C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89" w:rsidRDefault="007C7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89" w:rsidRDefault="007C7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989" w:rsidRDefault="007C79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5243"/>
    <w:multiLevelType w:val="hybridMultilevel"/>
    <w:tmpl w:val="F28EB0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F21D9"/>
    <w:multiLevelType w:val="hybridMultilevel"/>
    <w:tmpl w:val="5C8A79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C709E"/>
    <w:multiLevelType w:val="multilevel"/>
    <w:tmpl w:val="533487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E7F4885"/>
    <w:multiLevelType w:val="hybridMultilevel"/>
    <w:tmpl w:val="B8AC457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93"/>
    <w:rsid w:val="000039A3"/>
    <w:rsid w:val="000403B7"/>
    <w:rsid w:val="000551E1"/>
    <w:rsid w:val="000574E0"/>
    <w:rsid w:val="00066B3C"/>
    <w:rsid w:val="00086FE5"/>
    <w:rsid w:val="00097DE5"/>
    <w:rsid w:val="000A3637"/>
    <w:rsid w:val="000A72C0"/>
    <w:rsid w:val="000C198D"/>
    <w:rsid w:val="000E0815"/>
    <w:rsid w:val="000F23AA"/>
    <w:rsid w:val="00107A9B"/>
    <w:rsid w:val="00121AA4"/>
    <w:rsid w:val="0012214B"/>
    <w:rsid w:val="00122EB1"/>
    <w:rsid w:val="001430B0"/>
    <w:rsid w:val="00146786"/>
    <w:rsid w:val="0015066B"/>
    <w:rsid w:val="00160FA5"/>
    <w:rsid w:val="001622B5"/>
    <w:rsid w:val="0017203A"/>
    <w:rsid w:val="00175350"/>
    <w:rsid w:val="0017632B"/>
    <w:rsid w:val="00182D12"/>
    <w:rsid w:val="001931E6"/>
    <w:rsid w:val="001A3E05"/>
    <w:rsid w:val="001A62EC"/>
    <w:rsid w:val="001B0CB2"/>
    <w:rsid w:val="001C05EE"/>
    <w:rsid w:val="001C328B"/>
    <w:rsid w:val="001F38D3"/>
    <w:rsid w:val="001F666B"/>
    <w:rsid w:val="0020675B"/>
    <w:rsid w:val="00213EEC"/>
    <w:rsid w:val="00222751"/>
    <w:rsid w:val="00225191"/>
    <w:rsid w:val="002420F9"/>
    <w:rsid w:val="002450CD"/>
    <w:rsid w:val="00251493"/>
    <w:rsid w:val="00265B95"/>
    <w:rsid w:val="002733D2"/>
    <w:rsid w:val="0027404F"/>
    <w:rsid w:val="00282913"/>
    <w:rsid w:val="002C377E"/>
    <w:rsid w:val="00314BF4"/>
    <w:rsid w:val="00317239"/>
    <w:rsid w:val="00341691"/>
    <w:rsid w:val="003B066F"/>
    <w:rsid w:val="003D35EF"/>
    <w:rsid w:val="003D39E6"/>
    <w:rsid w:val="003D7607"/>
    <w:rsid w:val="0040436B"/>
    <w:rsid w:val="004141D5"/>
    <w:rsid w:val="00415D04"/>
    <w:rsid w:val="0042146F"/>
    <w:rsid w:val="004311E1"/>
    <w:rsid w:val="00436AED"/>
    <w:rsid w:val="00447C6A"/>
    <w:rsid w:val="0045034C"/>
    <w:rsid w:val="00454C53"/>
    <w:rsid w:val="00460D43"/>
    <w:rsid w:val="004A0A30"/>
    <w:rsid w:val="004A0E6F"/>
    <w:rsid w:val="004C0772"/>
    <w:rsid w:val="004D0F1C"/>
    <w:rsid w:val="004E4E6C"/>
    <w:rsid w:val="004F119E"/>
    <w:rsid w:val="00501451"/>
    <w:rsid w:val="00563216"/>
    <w:rsid w:val="00577A29"/>
    <w:rsid w:val="005816BE"/>
    <w:rsid w:val="00582D3B"/>
    <w:rsid w:val="00591A6E"/>
    <w:rsid w:val="005955F5"/>
    <w:rsid w:val="005D18BF"/>
    <w:rsid w:val="005D32A9"/>
    <w:rsid w:val="005D7FDD"/>
    <w:rsid w:val="005E0708"/>
    <w:rsid w:val="00602FF0"/>
    <w:rsid w:val="00605FD6"/>
    <w:rsid w:val="006124D0"/>
    <w:rsid w:val="006274DD"/>
    <w:rsid w:val="006306F1"/>
    <w:rsid w:val="006B17B5"/>
    <w:rsid w:val="006B3C72"/>
    <w:rsid w:val="006C3EB5"/>
    <w:rsid w:val="006C550B"/>
    <w:rsid w:val="006D3985"/>
    <w:rsid w:val="006E7A06"/>
    <w:rsid w:val="006F6E19"/>
    <w:rsid w:val="00711E31"/>
    <w:rsid w:val="00712A7D"/>
    <w:rsid w:val="00727CF5"/>
    <w:rsid w:val="00745604"/>
    <w:rsid w:val="00777AEA"/>
    <w:rsid w:val="007A23F6"/>
    <w:rsid w:val="007A4679"/>
    <w:rsid w:val="007A6291"/>
    <w:rsid w:val="007C1B17"/>
    <w:rsid w:val="007C7989"/>
    <w:rsid w:val="007E18BE"/>
    <w:rsid w:val="007F1E00"/>
    <w:rsid w:val="007F3421"/>
    <w:rsid w:val="00803B09"/>
    <w:rsid w:val="00806C00"/>
    <w:rsid w:val="0082196F"/>
    <w:rsid w:val="00847A39"/>
    <w:rsid w:val="008547B9"/>
    <w:rsid w:val="00865621"/>
    <w:rsid w:val="0088156C"/>
    <w:rsid w:val="008943E4"/>
    <w:rsid w:val="008B1B8F"/>
    <w:rsid w:val="008B452A"/>
    <w:rsid w:val="008B57F6"/>
    <w:rsid w:val="00914DE0"/>
    <w:rsid w:val="009162A1"/>
    <w:rsid w:val="00917F47"/>
    <w:rsid w:val="00924D51"/>
    <w:rsid w:val="00927324"/>
    <w:rsid w:val="0096144B"/>
    <w:rsid w:val="00963DC9"/>
    <w:rsid w:val="00971A15"/>
    <w:rsid w:val="00981F56"/>
    <w:rsid w:val="00997C3B"/>
    <w:rsid w:val="009E0999"/>
    <w:rsid w:val="009E5C6A"/>
    <w:rsid w:val="009F4662"/>
    <w:rsid w:val="00A12D98"/>
    <w:rsid w:val="00A17007"/>
    <w:rsid w:val="00A259F0"/>
    <w:rsid w:val="00A40854"/>
    <w:rsid w:val="00A75C73"/>
    <w:rsid w:val="00A94213"/>
    <w:rsid w:val="00AA7248"/>
    <w:rsid w:val="00AC08EF"/>
    <w:rsid w:val="00AC5448"/>
    <w:rsid w:val="00AE5F3D"/>
    <w:rsid w:val="00AF47FF"/>
    <w:rsid w:val="00B05998"/>
    <w:rsid w:val="00B25316"/>
    <w:rsid w:val="00B2681D"/>
    <w:rsid w:val="00B3099A"/>
    <w:rsid w:val="00B3341F"/>
    <w:rsid w:val="00B45EE7"/>
    <w:rsid w:val="00B8159C"/>
    <w:rsid w:val="00B8278A"/>
    <w:rsid w:val="00B86BF1"/>
    <w:rsid w:val="00B871A3"/>
    <w:rsid w:val="00BA3072"/>
    <w:rsid w:val="00BB0097"/>
    <w:rsid w:val="00BE30C0"/>
    <w:rsid w:val="00BF38F8"/>
    <w:rsid w:val="00BF623A"/>
    <w:rsid w:val="00C10DBB"/>
    <w:rsid w:val="00C14E3F"/>
    <w:rsid w:val="00C25390"/>
    <w:rsid w:val="00C51D8D"/>
    <w:rsid w:val="00C57AEF"/>
    <w:rsid w:val="00C6539C"/>
    <w:rsid w:val="00CB3BBD"/>
    <w:rsid w:val="00CC7EFF"/>
    <w:rsid w:val="00CD48FB"/>
    <w:rsid w:val="00CE6812"/>
    <w:rsid w:val="00CF7D32"/>
    <w:rsid w:val="00D272DD"/>
    <w:rsid w:val="00D37DD2"/>
    <w:rsid w:val="00D464BB"/>
    <w:rsid w:val="00D64526"/>
    <w:rsid w:val="00D70F6A"/>
    <w:rsid w:val="00D8232A"/>
    <w:rsid w:val="00DB26A6"/>
    <w:rsid w:val="00DD6A6A"/>
    <w:rsid w:val="00DF107D"/>
    <w:rsid w:val="00DF76CB"/>
    <w:rsid w:val="00E043B9"/>
    <w:rsid w:val="00E27582"/>
    <w:rsid w:val="00E359FE"/>
    <w:rsid w:val="00E50BC5"/>
    <w:rsid w:val="00E729C4"/>
    <w:rsid w:val="00E73521"/>
    <w:rsid w:val="00E81666"/>
    <w:rsid w:val="00E91317"/>
    <w:rsid w:val="00E934AB"/>
    <w:rsid w:val="00EB351B"/>
    <w:rsid w:val="00EC30DA"/>
    <w:rsid w:val="00ED0FB4"/>
    <w:rsid w:val="00F3337F"/>
    <w:rsid w:val="00F37DC4"/>
    <w:rsid w:val="00F41D39"/>
    <w:rsid w:val="00F420ED"/>
    <w:rsid w:val="00F76A3A"/>
    <w:rsid w:val="00FA35E4"/>
    <w:rsid w:val="00FA65DD"/>
    <w:rsid w:val="00FB26AD"/>
    <w:rsid w:val="00FB6723"/>
    <w:rsid w:val="00FE069F"/>
    <w:rsid w:val="00FE706D"/>
    <w:rsid w:val="00FF5D0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117C1-7BBA-440E-859D-2DB6A7F6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5034C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next w:val="prastasistinklapis"/>
    <w:rsid w:val="0045034C"/>
    <w:pPr>
      <w:spacing w:before="100" w:beforeAutospacing="1" w:after="100" w:afterAutospacing="1"/>
    </w:pPr>
  </w:style>
  <w:style w:type="character" w:styleId="Hipersaitas">
    <w:name w:val="Hyperlink"/>
    <w:rsid w:val="0045034C"/>
    <w:rPr>
      <w:color w:val="FFFFFF"/>
      <w:u w:val="single"/>
    </w:rPr>
  </w:style>
  <w:style w:type="paragraph" w:customStyle="1" w:styleId="Standard">
    <w:name w:val="Standard"/>
    <w:rsid w:val="0045034C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Antrat11">
    <w:name w:val="Antraštė 11"/>
    <w:basedOn w:val="Standard"/>
    <w:next w:val="Standard"/>
    <w:rsid w:val="0045034C"/>
    <w:pPr>
      <w:keepNext/>
      <w:outlineLvl w:val="0"/>
    </w:pPr>
    <w:rPr>
      <w:sz w:val="24"/>
      <w:lang w:eastAsia="zh-CN"/>
    </w:rPr>
  </w:style>
  <w:style w:type="paragraph" w:customStyle="1" w:styleId="Antrat81">
    <w:name w:val="Antraštė 81"/>
    <w:basedOn w:val="Standard"/>
    <w:next w:val="Standard"/>
    <w:rsid w:val="0045034C"/>
    <w:pPr>
      <w:keepNext/>
      <w:ind w:left="5760" w:firstLine="720"/>
      <w:outlineLvl w:val="7"/>
    </w:pPr>
    <w:rPr>
      <w:sz w:val="24"/>
      <w:lang w:val="en-US" w:eastAsia="zh-CN"/>
    </w:rPr>
  </w:style>
  <w:style w:type="character" w:styleId="Grietas">
    <w:name w:val="Strong"/>
    <w:uiPriority w:val="22"/>
    <w:qFormat/>
    <w:rsid w:val="0045034C"/>
    <w:rPr>
      <w:b/>
      <w:bCs/>
    </w:rPr>
  </w:style>
  <w:style w:type="paragraph" w:styleId="prastasistinklapis">
    <w:name w:val="Įprastasis (tinklapis)"/>
    <w:basedOn w:val="prastasis"/>
    <w:uiPriority w:val="99"/>
    <w:unhideWhenUsed/>
    <w:rsid w:val="0045034C"/>
  </w:style>
  <w:style w:type="character" w:styleId="Neapdorotaspaminjimas">
    <w:name w:val="Unresolved Mention"/>
    <w:uiPriority w:val="99"/>
    <w:semiHidden/>
    <w:unhideWhenUsed/>
    <w:rsid w:val="00097DE5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4DD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274DD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C79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7C79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79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7C798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enusm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ursenus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enusm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4433-8C7C-4B13-83A5-DE2FF640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4414</Words>
  <Characters>2517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Links>
    <vt:vector size="18" baseType="variant">
      <vt:variant>
        <vt:i4>6422612</vt:i4>
      </vt:variant>
      <vt:variant>
        <vt:i4>6</vt:i4>
      </vt:variant>
      <vt:variant>
        <vt:i4>0</vt:i4>
      </vt:variant>
      <vt:variant>
        <vt:i4>5</vt:i4>
      </vt:variant>
      <vt:variant>
        <vt:lpwstr>mailto:kursenusm@gmail.com</vt:lpwstr>
      </vt:variant>
      <vt:variant>
        <vt:lpwstr/>
      </vt:variant>
      <vt:variant>
        <vt:i4>6422612</vt:i4>
      </vt:variant>
      <vt:variant>
        <vt:i4>3</vt:i4>
      </vt:variant>
      <vt:variant>
        <vt:i4>0</vt:i4>
      </vt:variant>
      <vt:variant>
        <vt:i4>5</vt:i4>
      </vt:variant>
      <vt:variant>
        <vt:lpwstr>mailto:kursenusm@gmail.com</vt:lpwstr>
      </vt:variant>
      <vt:variant>
        <vt:lpwstr/>
      </vt:variant>
      <vt:variant>
        <vt:i4>6422612</vt:i4>
      </vt:variant>
      <vt:variant>
        <vt:i4>0</vt:i4>
      </vt:variant>
      <vt:variant>
        <vt:i4>0</vt:i4>
      </vt:variant>
      <vt:variant>
        <vt:i4>5</vt:i4>
      </vt:variant>
      <vt:variant>
        <vt:lpwstr>mailto:kursenusm@gmail.com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cp:lastModifiedBy>Seniunija 13</cp:lastModifiedBy>
  <cp:revision>2</cp:revision>
  <cp:lastPrinted>2019-11-29T09:01:00Z</cp:lastPrinted>
  <dcterms:created xsi:type="dcterms:W3CDTF">2020-11-25T12:30:00Z</dcterms:created>
  <dcterms:modified xsi:type="dcterms:W3CDTF">2020-11-25T12:30:00Z</dcterms:modified>
</cp:coreProperties>
</file>