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0FCE57DC"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452D19">
              <w:rPr>
                <w:b/>
                <w:caps/>
                <w:color w:val="auto"/>
              </w:rPr>
              <w:t>šiaulių kaimiškojoje</w:t>
            </w:r>
            <w:r w:rsidR="00F02DE5">
              <w:rPr>
                <w:b/>
                <w:caps/>
                <w:color w:val="auto"/>
              </w:rPr>
              <w:t xml:space="preserve"> SENIŪNIJOJE, </w:t>
            </w:r>
          </w:p>
          <w:p w14:paraId="2CA73C0B" w14:textId="3E28EA05" w:rsidR="00FE30B4" w:rsidRDefault="00C75458" w:rsidP="00FE30B4">
            <w:pPr>
              <w:pStyle w:val="Antrat1"/>
              <w:tabs>
                <w:tab w:val="left" w:pos="318"/>
              </w:tabs>
              <w:ind w:right="-265"/>
              <w:jc w:val="center"/>
              <w:rPr>
                <w:b/>
                <w:caps/>
                <w:color w:val="auto"/>
              </w:rPr>
            </w:pPr>
            <w:r>
              <w:rPr>
                <w:b/>
                <w:caps/>
                <w:color w:val="auto"/>
              </w:rPr>
              <w:t>Dainų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8DED7F9"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183E2B">
              <w:rPr>
                <w:color w:val="auto"/>
                <w:sz w:val="24"/>
              </w:rPr>
              <w:t>birželio</w:t>
            </w:r>
            <w:r w:rsidR="00C75458">
              <w:rPr>
                <w:color w:val="auto"/>
                <w:sz w:val="24"/>
              </w:rPr>
              <w:t xml:space="preserve"> </w:t>
            </w:r>
            <w:r w:rsidR="00012AE5">
              <w:rPr>
                <w:color w:val="auto"/>
                <w:sz w:val="24"/>
              </w:rPr>
              <w:t xml:space="preserve">28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012AE5">
              <w:rPr>
                <w:color w:val="auto"/>
                <w:sz w:val="24"/>
              </w:rPr>
              <w:t>A-1137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4A3B2920" w14:textId="643DD57E" w:rsidR="008B1F96"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 xml:space="preserve">. </w:t>
      </w:r>
      <w:r w:rsidR="00C75458">
        <w:rPr>
          <w:color w:val="auto"/>
          <w:szCs w:val="24"/>
        </w:rPr>
        <w:t>birželio</w:t>
      </w:r>
      <w:r w:rsidR="00573BAC">
        <w:rPr>
          <w:color w:val="auto"/>
          <w:szCs w:val="24"/>
        </w:rPr>
        <w:t xml:space="preserve"> </w:t>
      </w:r>
    </w:p>
    <w:p w14:paraId="2951CEBA" w14:textId="724036EA" w:rsidR="00564256" w:rsidRPr="00F41B33" w:rsidRDefault="00C75458" w:rsidP="001426C5">
      <w:pPr>
        <w:pStyle w:val="Pagrindiniotekstotrauka"/>
        <w:jc w:val="both"/>
        <w:rPr>
          <w:color w:val="auto"/>
          <w:szCs w:val="24"/>
        </w:rPr>
      </w:pPr>
      <w:r>
        <w:rPr>
          <w:color w:val="auto"/>
          <w:szCs w:val="24"/>
        </w:rPr>
        <w:t>10</w:t>
      </w:r>
      <w:r w:rsidR="008B1F96">
        <w:rPr>
          <w:color w:val="auto"/>
          <w:szCs w:val="24"/>
        </w:rPr>
        <w:t xml:space="preserve"> </w:t>
      </w:r>
      <w:r w:rsidR="00573BAC">
        <w:rPr>
          <w:color w:val="auto"/>
          <w:szCs w:val="24"/>
        </w:rPr>
        <w:t>d. protokolą Nr. KO-</w:t>
      </w:r>
      <w:r w:rsidR="003B047D">
        <w:rPr>
          <w:color w:val="auto"/>
          <w:szCs w:val="24"/>
        </w:rPr>
        <w:t xml:space="preserve">136 </w:t>
      </w:r>
      <w:r w:rsidR="00573BAC">
        <w:rPr>
          <w:color w:val="auto"/>
          <w:szCs w:val="24"/>
        </w:rPr>
        <w:t>(3.48)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012AE5">
        <w:rPr>
          <w:color w:val="auto"/>
          <w:szCs w:val="24"/>
        </w:rPr>
        <w:t>xxxxx</w:t>
      </w:r>
      <w:proofErr w:type="spellEnd"/>
      <w:r w:rsidR="00012AE5">
        <w:rPr>
          <w:color w:val="auto"/>
          <w:szCs w:val="24"/>
        </w:rPr>
        <w:t xml:space="preserve"> xxxxxxx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Pr>
          <w:color w:val="auto"/>
          <w:szCs w:val="24"/>
        </w:rPr>
        <w:t>birželio 8</w:t>
      </w:r>
      <w:r w:rsidR="00564256" w:rsidRPr="000C6F05">
        <w:rPr>
          <w:color w:val="auto"/>
          <w:szCs w:val="24"/>
        </w:rPr>
        <w:t xml:space="preserve"> d. prašymą,</w:t>
      </w:r>
    </w:p>
    <w:p w14:paraId="2C00BF92" w14:textId="590A86D7"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C75458">
        <w:rPr>
          <w:color w:val="auto"/>
          <w:szCs w:val="24"/>
        </w:rPr>
        <w:t>14,9700</w:t>
      </w:r>
      <w:r w:rsidRPr="00F41B33">
        <w:rPr>
          <w:color w:val="auto"/>
          <w:szCs w:val="24"/>
        </w:rPr>
        <w:t xml:space="preserve"> ha ploto žemės sklypo, kurio kadastro Nr.</w:t>
      </w:r>
      <w:r w:rsidR="00AE4228">
        <w:rPr>
          <w:color w:val="auto"/>
          <w:szCs w:val="24"/>
        </w:rPr>
        <w:t xml:space="preserve"> 91</w:t>
      </w:r>
      <w:r w:rsidR="00C75458">
        <w:rPr>
          <w:color w:val="auto"/>
          <w:szCs w:val="24"/>
        </w:rPr>
        <w:t>32</w:t>
      </w:r>
      <w:r w:rsidR="007D0C83">
        <w:rPr>
          <w:color w:val="auto"/>
          <w:szCs w:val="24"/>
        </w:rPr>
        <w:t>/00</w:t>
      </w:r>
      <w:r w:rsidR="00223246">
        <w:rPr>
          <w:color w:val="auto"/>
          <w:szCs w:val="24"/>
        </w:rPr>
        <w:t>0</w:t>
      </w:r>
      <w:r w:rsidR="00C75458">
        <w:rPr>
          <w:color w:val="auto"/>
          <w:szCs w:val="24"/>
        </w:rPr>
        <w:t>7</w:t>
      </w:r>
      <w:r w:rsidR="007D0C83">
        <w:rPr>
          <w:color w:val="auto"/>
          <w:szCs w:val="24"/>
        </w:rPr>
        <w:t>:</w:t>
      </w:r>
      <w:r w:rsidR="00C75458">
        <w:rPr>
          <w:color w:val="auto"/>
          <w:szCs w:val="24"/>
        </w:rPr>
        <w:t>22</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Šiaulių kaimiškojoje</w:t>
      </w:r>
      <w:r w:rsidRPr="00F41B33">
        <w:rPr>
          <w:color w:val="auto"/>
          <w:szCs w:val="24"/>
        </w:rPr>
        <w:t xml:space="preserve"> seniūnijoje,</w:t>
      </w:r>
      <w:r w:rsidR="00692B81">
        <w:rPr>
          <w:color w:val="auto"/>
          <w:szCs w:val="24"/>
        </w:rPr>
        <w:t xml:space="preserve"> </w:t>
      </w:r>
      <w:r w:rsidR="00BA41B3">
        <w:rPr>
          <w:color w:val="auto"/>
          <w:szCs w:val="24"/>
        </w:rPr>
        <w:t>Dainų</w:t>
      </w:r>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663FF7F6"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5082AE07"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BA41B3">
              <w:rPr>
                <w:color w:val="auto"/>
                <w:szCs w:val="24"/>
              </w:rPr>
              <w:t>susisiekimo ir inžinierinių komunikacijų aptarnavimo objektų teritorijos</w:t>
            </w:r>
            <w:r w:rsidR="00753F3A">
              <w:rPr>
                <w:color w:val="auto"/>
                <w:szCs w:val="24"/>
              </w:rPr>
              <w:t>.</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EEF88E8" w:rsidR="00564256" w:rsidRPr="00F41B33" w:rsidRDefault="009775C2" w:rsidP="0041109E">
            <w:pPr>
              <w:pStyle w:val="Pagrindiniotekstotrauka"/>
              <w:snapToGrid w:val="0"/>
              <w:rPr>
                <w:color w:val="auto"/>
                <w:szCs w:val="24"/>
              </w:rPr>
            </w:pPr>
            <w:r>
              <w:rPr>
                <w:color w:val="auto"/>
                <w:szCs w:val="24"/>
              </w:rPr>
              <w:t xml:space="preserve">yra bendrojo naudojimo melioracijos statiniai, kurių veikimą būtina užtikrinti nepažeidžiant trečiųjų asmenų teisių. </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022E" w14:textId="77777777" w:rsidR="00064A43" w:rsidRDefault="00064A43" w:rsidP="00886BF4">
      <w:r>
        <w:separator/>
      </w:r>
    </w:p>
  </w:endnote>
  <w:endnote w:type="continuationSeparator" w:id="0">
    <w:p w14:paraId="799A403B" w14:textId="77777777" w:rsidR="00064A43" w:rsidRDefault="00064A43" w:rsidP="00886BF4">
      <w:r>
        <w:continuationSeparator/>
      </w:r>
    </w:p>
  </w:endnote>
  <w:endnote w:type="continuationNotice" w:id="1">
    <w:p w14:paraId="49B40CE6" w14:textId="77777777" w:rsidR="00064A43" w:rsidRDefault="00064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458B" w14:textId="77777777" w:rsidR="00064A43" w:rsidRDefault="00064A43" w:rsidP="00886BF4">
      <w:r>
        <w:separator/>
      </w:r>
    </w:p>
  </w:footnote>
  <w:footnote w:type="continuationSeparator" w:id="0">
    <w:p w14:paraId="563166B6" w14:textId="77777777" w:rsidR="00064A43" w:rsidRDefault="00064A43" w:rsidP="00886BF4">
      <w:r>
        <w:continuationSeparator/>
      </w:r>
    </w:p>
  </w:footnote>
  <w:footnote w:type="continuationNotice" w:id="1">
    <w:p w14:paraId="307DD340" w14:textId="77777777" w:rsidR="00064A43" w:rsidRDefault="00064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AE5"/>
    <w:rsid w:val="00012B5B"/>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4A43"/>
    <w:rsid w:val="00067483"/>
    <w:rsid w:val="00070305"/>
    <w:rsid w:val="00075719"/>
    <w:rsid w:val="00077BA5"/>
    <w:rsid w:val="00082A14"/>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AFD"/>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20EC"/>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47D"/>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E7AFB"/>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6AED"/>
    <w:rsid w:val="006A702B"/>
    <w:rsid w:val="006B472F"/>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58D2"/>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2022-07-22T06:38:00Z</dcterms:created>
  <dcterms:modified xsi:type="dcterms:W3CDTF">2022-07-22T06:38:00Z</dcterms:modified>
  <dc:language>lt-LT</dc:language>
</cp:coreProperties>
</file>