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2D25C625"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013940">
              <w:rPr>
                <w:b/>
                <w:caps/>
                <w:color w:val="auto"/>
              </w:rPr>
              <w:t>KAIRIŲ</w:t>
            </w:r>
            <w:r w:rsidR="00F02DE5">
              <w:rPr>
                <w:b/>
                <w:caps/>
                <w:color w:val="auto"/>
              </w:rPr>
              <w:t xml:space="preserve"> SENIŪNIJOJE, </w:t>
            </w:r>
          </w:p>
          <w:p w14:paraId="2CA73C0B" w14:textId="05E355F9" w:rsidR="00FE30B4" w:rsidRDefault="00013940" w:rsidP="00FE30B4">
            <w:pPr>
              <w:pStyle w:val="Antrat1"/>
              <w:tabs>
                <w:tab w:val="left" w:pos="318"/>
              </w:tabs>
              <w:ind w:right="-265"/>
              <w:jc w:val="center"/>
              <w:rPr>
                <w:b/>
                <w:caps/>
                <w:color w:val="auto"/>
              </w:rPr>
            </w:pPr>
            <w:r>
              <w:rPr>
                <w:b/>
                <w:caps/>
                <w:color w:val="auto"/>
              </w:rPr>
              <w:t>BERTUŽIŲ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0A5828FE"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4E100F">
              <w:rPr>
                <w:color w:val="auto"/>
                <w:sz w:val="24"/>
              </w:rPr>
              <w:t>liepos</w:t>
            </w:r>
            <w:r w:rsidR="008813C2">
              <w:rPr>
                <w:color w:val="auto"/>
                <w:sz w:val="24"/>
              </w:rPr>
              <w:t xml:space="preserve"> </w:t>
            </w:r>
            <w:r w:rsidR="0026717A">
              <w:rPr>
                <w:color w:val="auto"/>
                <w:sz w:val="24"/>
              </w:rPr>
              <w:t>13</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26717A">
              <w:rPr>
                <w:color w:val="auto"/>
                <w:sz w:val="24"/>
              </w:rPr>
              <w:t>A-1249</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394615B9" w14:textId="1FCFDD2C" w:rsidR="00E70593" w:rsidRDefault="00A32D43" w:rsidP="005203BF">
      <w:pPr>
        <w:pStyle w:val="Pagrindiniotekstotrauka"/>
        <w:ind w:firstLine="720"/>
        <w:jc w:val="both"/>
        <w:rPr>
          <w:color w:val="auto"/>
          <w:szCs w:val="24"/>
        </w:rPr>
      </w:pPr>
      <w:r>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4E100F">
        <w:rPr>
          <w:color w:val="auto"/>
          <w:szCs w:val="24"/>
        </w:rPr>
        <w:t xml:space="preserve"> birželio</w:t>
      </w:r>
    </w:p>
    <w:p w14:paraId="2951CEBA" w14:textId="7E31ACAE" w:rsidR="00564256" w:rsidRPr="00F41B33" w:rsidRDefault="004E100F" w:rsidP="00E70593">
      <w:pPr>
        <w:pStyle w:val="Pagrindiniotekstotrauka"/>
        <w:jc w:val="both"/>
        <w:rPr>
          <w:color w:val="auto"/>
          <w:szCs w:val="24"/>
        </w:rPr>
      </w:pPr>
      <w:r>
        <w:rPr>
          <w:color w:val="auto"/>
          <w:szCs w:val="24"/>
        </w:rPr>
        <w:t>27</w:t>
      </w:r>
      <w:r w:rsidR="008B1F96">
        <w:rPr>
          <w:color w:val="auto"/>
          <w:szCs w:val="24"/>
        </w:rPr>
        <w:t xml:space="preserve"> </w:t>
      </w:r>
      <w:r w:rsidR="00573BAC">
        <w:rPr>
          <w:color w:val="auto"/>
          <w:szCs w:val="24"/>
        </w:rPr>
        <w:t>d. protokolą Nr. KO-</w:t>
      </w:r>
      <w:r>
        <w:rPr>
          <w:color w:val="auto"/>
          <w:szCs w:val="24"/>
        </w:rPr>
        <w:t>143</w:t>
      </w:r>
      <w:r w:rsidR="00573BAC">
        <w:rPr>
          <w:color w:val="auto"/>
          <w:szCs w:val="24"/>
        </w:rPr>
        <w:t xml:space="preserve"> (3.48</w:t>
      </w:r>
      <w:r>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26717A">
        <w:rPr>
          <w:color w:val="auto"/>
          <w:szCs w:val="24"/>
        </w:rPr>
        <w:t>xxxx</w:t>
      </w:r>
      <w:proofErr w:type="spellEnd"/>
      <w:r w:rsidR="0026717A">
        <w:rPr>
          <w:color w:val="auto"/>
          <w:szCs w:val="24"/>
        </w:rPr>
        <w:t xml:space="preserve"> 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352E53">
        <w:rPr>
          <w:color w:val="auto"/>
          <w:szCs w:val="24"/>
        </w:rPr>
        <w:t>birželio</w:t>
      </w:r>
      <w:r w:rsidR="00A5742E">
        <w:rPr>
          <w:color w:val="auto"/>
          <w:szCs w:val="24"/>
        </w:rPr>
        <w:t xml:space="preserve"> </w:t>
      </w:r>
      <w:r w:rsidR="00D2563D">
        <w:rPr>
          <w:color w:val="auto"/>
          <w:szCs w:val="24"/>
        </w:rPr>
        <w:t>2</w:t>
      </w:r>
      <w:r w:rsidR="00352E53">
        <w:rPr>
          <w:color w:val="auto"/>
          <w:szCs w:val="24"/>
        </w:rPr>
        <w:t>2</w:t>
      </w:r>
      <w:r w:rsidR="00664232">
        <w:rPr>
          <w:color w:val="auto"/>
          <w:szCs w:val="24"/>
        </w:rPr>
        <w:t xml:space="preserve"> </w:t>
      </w:r>
      <w:r w:rsidR="00564256" w:rsidRPr="000C6F05">
        <w:rPr>
          <w:color w:val="auto"/>
          <w:szCs w:val="24"/>
        </w:rPr>
        <w:t>d. prašymą,</w:t>
      </w:r>
    </w:p>
    <w:p w14:paraId="2C00BF92" w14:textId="6F48AF53"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352E53">
        <w:rPr>
          <w:color w:val="auto"/>
          <w:szCs w:val="24"/>
        </w:rPr>
        <w:t>6100</w:t>
      </w:r>
      <w:r w:rsidRPr="00F41B33">
        <w:rPr>
          <w:color w:val="auto"/>
          <w:szCs w:val="24"/>
        </w:rPr>
        <w:t xml:space="preserve"> ha ploto žemės sklypo, kurio kadastro Nr.</w:t>
      </w:r>
      <w:r w:rsidR="00AE4228">
        <w:rPr>
          <w:color w:val="auto"/>
          <w:szCs w:val="24"/>
        </w:rPr>
        <w:t xml:space="preserve"> 91</w:t>
      </w:r>
      <w:r w:rsidR="00013940">
        <w:rPr>
          <w:color w:val="auto"/>
          <w:szCs w:val="24"/>
        </w:rPr>
        <w:t>24</w:t>
      </w:r>
      <w:r w:rsidR="007D0C83">
        <w:rPr>
          <w:color w:val="auto"/>
          <w:szCs w:val="24"/>
        </w:rPr>
        <w:t>/00</w:t>
      </w:r>
      <w:r w:rsidR="00223246">
        <w:rPr>
          <w:color w:val="auto"/>
          <w:szCs w:val="24"/>
        </w:rPr>
        <w:t>0</w:t>
      </w:r>
      <w:r w:rsidR="00013940">
        <w:rPr>
          <w:color w:val="auto"/>
          <w:szCs w:val="24"/>
        </w:rPr>
        <w:t>7</w:t>
      </w:r>
      <w:r w:rsidR="007D0C83">
        <w:rPr>
          <w:color w:val="auto"/>
          <w:szCs w:val="24"/>
        </w:rPr>
        <w:t>:</w:t>
      </w:r>
      <w:r w:rsidR="00352E53">
        <w:rPr>
          <w:color w:val="auto"/>
          <w:szCs w:val="24"/>
        </w:rPr>
        <w:t>291</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664232">
        <w:rPr>
          <w:color w:val="auto"/>
          <w:szCs w:val="24"/>
        </w:rPr>
        <w:t>Kairių</w:t>
      </w:r>
      <w:r w:rsidRPr="00F41B33">
        <w:rPr>
          <w:color w:val="auto"/>
          <w:szCs w:val="24"/>
        </w:rPr>
        <w:t xml:space="preserve"> seniūnijoje,</w:t>
      </w:r>
      <w:r w:rsidR="009775C2">
        <w:rPr>
          <w:color w:val="auto"/>
          <w:szCs w:val="24"/>
        </w:rPr>
        <w:t xml:space="preserve"> </w:t>
      </w:r>
      <w:proofErr w:type="spellStart"/>
      <w:r w:rsidR="00664232">
        <w:rPr>
          <w:color w:val="auto"/>
          <w:szCs w:val="24"/>
        </w:rPr>
        <w:t>Bertužių</w:t>
      </w:r>
      <w:proofErr w:type="spellEnd"/>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5405B0B8" w:rsidR="00564256" w:rsidRPr="00F41B33" w:rsidRDefault="00352E53" w:rsidP="0041109E">
            <w:pPr>
              <w:pStyle w:val="Pagrindiniotekstotrauka"/>
              <w:snapToGrid w:val="0"/>
              <w:jc w:val="both"/>
              <w:rPr>
                <w:color w:val="auto"/>
                <w:szCs w:val="24"/>
              </w:rPr>
            </w:pPr>
            <w:r>
              <w:rPr>
                <w:color w:val="auto"/>
                <w:szCs w:val="24"/>
              </w:rPr>
              <w:t>kita</w:t>
            </w:r>
            <w:r w:rsidR="00564256" w:rsidRPr="00F41B33">
              <w:rPr>
                <w:color w:val="auto"/>
                <w:szCs w:val="24"/>
              </w:rPr>
              <w:t xml:space="preserve">, naudojimo būdas – </w:t>
            </w:r>
            <w:r>
              <w:rPr>
                <w:color w:val="auto"/>
                <w:szCs w:val="24"/>
              </w:rPr>
              <w:t>vienbučių ir dvibučių gyvenamųjų pastatų teritorijos.</w:t>
            </w:r>
            <w:r w:rsidRPr="00F41B33">
              <w:rPr>
                <w:color w:val="auto"/>
                <w:szCs w:val="24"/>
              </w:rPr>
              <w:t xml:space="preserve"> </w:t>
            </w:r>
            <w:r>
              <w:rPr>
                <w:color w:val="auto"/>
                <w:szCs w:val="24"/>
              </w:rPr>
              <w:t xml:space="preserve"> </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CA5C54D"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CF1D93">
              <w:rPr>
                <w:color w:val="auto"/>
                <w:szCs w:val="24"/>
              </w:rPr>
              <w:t>komercinės paskirties objektų</w:t>
            </w:r>
            <w:r w:rsidR="00753F3A">
              <w:rPr>
                <w:color w:val="auto"/>
                <w:szCs w:val="24"/>
              </w:rPr>
              <w:t xml:space="preserve">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7B962656" w:rsidR="00564256" w:rsidRPr="00F41B33" w:rsidRDefault="00664232"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A32D" w14:textId="77777777" w:rsidR="00380522" w:rsidRDefault="00380522" w:rsidP="00886BF4">
      <w:r>
        <w:separator/>
      </w:r>
    </w:p>
  </w:endnote>
  <w:endnote w:type="continuationSeparator" w:id="0">
    <w:p w14:paraId="086482AD" w14:textId="77777777" w:rsidR="00380522" w:rsidRDefault="00380522" w:rsidP="00886BF4">
      <w:r>
        <w:continuationSeparator/>
      </w:r>
    </w:p>
  </w:endnote>
  <w:endnote w:type="continuationNotice" w:id="1">
    <w:p w14:paraId="7A5E4F7F" w14:textId="77777777" w:rsidR="00380522" w:rsidRDefault="0038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277F" w14:textId="77777777" w:rsidR="00380522" w:rsidRDefault="00380522" w:rsidP="00886BF4">
      <w:r>
        <w:separator/>
      </w:r>
    </w:p>
  </w:footnote>
  <w:footnote w:type="continuationSeparator" w:id="0">
    <w:p w14:paraId="22EFA250" w14:textId="77777777" w:rsidR="00380522" w:rsidRDefault="00380522" w:rsidP="00886BF4">
      <w:r>
        <w:continuationSeparator/>
      </w:r>
    </w:p>
  </w:footnote>
  <w:footnote w:type="continuationNotice" w:id="1">
    <w:p w14:paraId="55E80B8F" w14:textId="77777777" w:rsidR="00380522" w:rsidRDefault="00380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13940"/>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6717A"/>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E53"/>
    <w:rsid w:val="003533AF"/>
    <w:rsid w:val="00353EAF"/>
    <w:rsid w:val="00354034"/>
    <w:rsid w:val="003652FE"/>
    <w:rsid w:val="00365A70"/>
    <w:rsid w:val="0036665F"/>
    <w:rsid w:val="00367996"/>
    <w:rsid w:val="003754C4"/>
    <w:rsid w:val="003761CC"/>
    <w:rsid w:val="0038007A"/>
    <w:rsid w:val="00380522"/>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100F"/>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03BF"/>
    <w:rsid w:val="00521C77"/>
    <w:rsid w:val="00521F6D"/>
    <w:rsid w:val="005245C4"/>
    <w:rsid w:val="00537A31"/>
    <w:rsid w:val="005410F3"/>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47561"/>
    <w:rsid w:val="00650E8C"/>
    <w:rsid w:val="00650FBC"/>
    <w:rsid w:val="006536BD"/>
    <w:rsid w:val="006571E1"/>
    <w:rsid w:val="0066000D"/>
    <w:rsid w:val="00660CF1"/>
    <w:rsid w:val="00662AA3"/>
    <w:rsid w:val="00664232"/>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5130"/>
    <w:rsid w:val="008953DA"/>
    <w:rsid w:val="0089738E"/>
    <w:rsid w:val="008A1DDA"/>
    <w:rsid w:val="008A2996"/>
    <w:rsid w:val="008A2F9D"/>
    <w:rsid w:val="008B000F"/>
    <w:rsid w:val="008B1E89"/>
    <w:rsid w:val="008B1EBA"/>
    <w:rsid w:val="008B1F96"/>
    <w:rsid w:val="008B2C2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4B6F"/>
    <w:rsid w:val="009F523D"/>
    <w:rsid w:val="009F525C"/>
    <w:rsid w:val="009F76F7"/>
    <w:rsid w:val="00A0002F"/>
    <w:rsid w:val="00A01841"/>
    <w:rsid w:val="00A01ECB"/>
    <w:rsid w:val="00A044E7"/>
    <w:rsid w:val="00A04A41"/>
    <w:rsid w:val="00A073B7"/>
    <w:rsid w:val="00A1092C"/>
    <w:rsid w:val="00A113A6"/>
    <w:rsid w:val="00A12241"/>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1D93"/>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175F"/>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059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2022-07-22T06:39:00Z</dcterms:created>
  <dcterms:modified xsi:type="dcterms:W3CDTF">2022-07-22T06:39:00Z</dcterms:modified>
  <dc:language>lt-LT</dc:language>
</cp:coreProperties>
</file>