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10D7" w14:textId="77777777" w:rsidR="008C7C15" w:rsidRPr="008C7C15" w:rsidRDefault="008C7C15" w:rsidP="008C7C15">
      <w:pPr>
        <w:shd w:val="clear" w:color="auto" w:fill="FFFFFF"/>
        <w:spacing w:after="0" w:line="276" w:lineRule="atLeast"/>
        <w:ind w:left="5670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Šiaulių rajono savivaldybės</w:t>
      </w:r>
    </w:p>
    <w:p w14:paraId="12C4D73C" w14:textId="77777777" w:rsidR="008C7C15" w:rsidRPr="008C7C15" w:rsidRDefault="008C7C15" w:rsidP="008C7C15">
      <w:pPr>
        <w:shd w:val="clear" w:color="auto" w:fill="FFFFFF"/>
        <w:spacing w:after="0" w:line="276" w:lineRule="atLeast"/>
        <w:ind w:left="5670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nevyriausybinių organizacijų</w:t>
      </w:r>
    </w:p>
    <w:p w14:paraId="2481C515" w14:textId="77777777" w:rsidR="008C7C15" w:rsidRPr="008C7C15" w:rsidRDefault="008C7C15" w:rsidP="008C7C15">
      <w:pPr>
        <w:shd w:val="clear" w:color="auto" w:fill="FFFFFF"/>
        <w:spacing w:after="0" w:line="276" w:lineRule="atLeast"/>
        <w:ind w:left="5670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ir kitų juridinių bei fizinių asmenų prašymų ir paraiškų vertinimo komisijų</w:t>
      </w:r>
    </w:p>
    <w:p w14:paraId="21727785" w14:textId="77777777" w:rsidR="008C7C15" w:rsidRPr="008C7C15" w:rsidRDefault="008C7C15" w:rsidP="008C7C15">
      <w:pPr>
        <w:shd w:val="clear" w:color="auto" w:fill="FFFFFF"/>
        <w:spacing w:after="0" w:line="276" w:lineRule="atLeast"/>
        <w:ind w:left="5670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darbo reglamento</w:t>
      </w:r>
    </w:p>
    <w:p w14:paraId="3F5FE855" w14:textId="77777777" w:rsidR="008C7C15" w:rsidRPr="008C7C15" w:rsidRDefault="008C7C15" w:rsidP="008C7C15">
      <w:pPr>
        <w:shd w:val="clear" w:color="auto" w:fill="FFFFFF"/>
        <w:spacing w:after="0" w:line="276" w:lineRule="atLeast"/>
        <w:ind w:left="5670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3 priedas</w:t>
      </w:r>
    </w:p>
    <w:p w14:paraId="5D60D580" w14:textId="77777777" w:rsidR="008C7C15" w:rsidRPr="008C7C15" w:rsidRDefault="008C7C15" w:rsidP="008C7C15">
      <w:pPr>
        <w:shd w:val="clear" w:color="auto" w:fill="FFFFFF"/>
        <w:spacing w:after="0" w:line="276" w:lineRule="atLeast"/>
        <w:ind w:left="6481"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lt-LT"/>
        </w:rPr>
        <w:t> </w:t>
      </w:r>
    </w:p>
    <w:p w14:paraId="66EB7A6C" w14:textId="77777777" w:rsidR="008C7C15" w:rsidRPr="008C7C15" w:rsidRDefault="008C7C15" w:rsidP="008C7C15">
      <w:pPr>
        <w:shd w:val="clear" w:color="auto" w:fill="FFFFFF"/>
        <w:spacing w:after="0" w:line="276" w:lineRule="atLeast"/>
        <w:ind w:left="6481"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p w14:paraId="72C462CA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(Paraiškos Šiaulių rajono savivaldybės nevyriausybinių organizacijų ir kitų juridinių bei fizinių asmenų finansavimui iš savivaldybės biudžeto gauti vertinimo anketos forma)</w:t>
      </w:r>
    </w:p>
    <w:p w14:paraId="7D6A0E6D" w14:textId="77777777" w:rsidR="008C7C15" w:rsidRDefault="008C7C15" w:rsidP="008C7C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</w:t>
      </w:r>
    </w:p>
    <w:p w14:paraId="730ECC40" w14:textId="1A63B02A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(pareiškėjo pavadinimas)</w:t>
      </w:r>
    </w:p>
    <w:p w14:paraId="19BEB09C" w14:textId="77777777" w:rsidR="008C7C15" w:rsidRPr="008C7C15" w:rsidRDefault="008C7C15" w:rsidP="008C7C15">
      <w:pPr>
        <w:shd w:val="clear" w:color="auto" w:fill="FFFFFF"/>
        <w:spacing w:after="0" w:line="240" w:lineRule="auto"/>
        <w:ind w:firstLine="6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</w:t>
      </w:r>
    </w:p>
    <w:p w14:paraId="4389FFCD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(projekto pavadinimas)</w:t>
      </w:r>
    </w:p>
    <w:p w14:paraId="20273EFB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</w:t>
      </w:r>
    </w:p>
    <w:p w14:paraId="1CA7DF0E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PARAIŠKOS ŠIAULIŲ RAJONO SAVIVALDYBĖS NEVYRIAUSYBINIŲ ORGANIZACIJŲ IR KITŲ JURIDINIŲ BEI FIZINIŲ ASMENŲ FINANSAVIMUI IŠ SAVIVALDYBĖS BIUDŽETO GAUTI VERTINIMO ANKETA</w:t>
      </w:r>
    </w:p>
    <w:p w14:paraId="6F24D494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72FC3051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Aprašo 6.1.1, 6.1.3, 6.2.1, 6.3.1, 6.3.2, 6.3.3 papunkčiuose nurodytoms priemonėms.</w:t>
      </w:r>
    </w:p>
    <w:p w14:paraId="4FD68BAF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tbl>
      <w:tblPr>
        <w:tblW w:w="0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984"/>
        <w:gridCol w:w="5242"/>
        <w:gridCol w:w="1846"/>
      </w:tblGrid>
      <w:tr w:rsidR="008C7C15" w:rsidRPr="008C7C15" w14:paraId="202DF581" w14:textId="77777777" w:rsidTr="008C7C15">
        <w:trPr>
          <w:trHeight w:val="32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A6F1" w14:textId="77777777" w:rsidR="008C7C15" w:rsidRPr="008C7C15" w:rsidRDefault="008C7C15" w:rsidP="008C7C15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14:paraId="11465ABF" w14:textId="77777777" w:rsidR="008C7C15" w:rsidRPr="008C7C15" w:rsidRDefault="008C7C15" w:rsidP="008C7C15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1A24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Vertinimo sritis</w:t>
            </w:r>
          </w:p>
        </w:tc>
        <w:tc>
          <w:tcPr>
            <w:tcW w:w="52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BF3A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Vertinimo klausimai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0058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Balai*</w:t>
            </w:r>
          </w:p>
        </w:tc>
      </w:tr>
      <w:tr w:rsidR="008C7C15" w:rsidRPr="008C7C15" w14:paraId="0CA03A00" w14:textId="77777777" w:rsidTr="008C7C15">
        <w:trPr>
          <w:trHeight w:val="8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E301EEC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1EFB08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A913DB2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9CB2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Vertinama nuo 0 (nulio)  iki 10 (dešimt). Pasirinkus 0 (nulį), būtina įrašyti pastabas.</w:t>
            </w:r>
          </w:p>
        </w:tc>
      </w:tr>
      <w:tr w:rsidR="008C7C15" w:rsidRPr="008C7C15" w14:paraId="212BBE70" w14:textId="77777777" w:rsidTr="008C7C15">
        <w:trPr>
          <w:trHeight w:val="1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C3AD" w14:textId="77777777" w:rsidR="008C7C15" w:rsidRPr="008C7C15" w:rsidRDefault="008C7C15" w:rsidP="008C7C15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90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AE18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Organizavimas</w:t>
            </w:r>
          </w:p>
        </w:tc>
      </w:tr>
      <w:tr w:rsidR="008C7C15" w:rsidRPr="008C7C15" w14:paraId="3A3F9CB1" w14:textId="77777777" w:rsidTr="008C7C15">
        <w:trPr>
          <w:trHeight w:val="192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A1DC" w14:textId="77777777" w:rsidR="008C7C15" w:rsidRPr="008C7C15" w:rsidRDefault="008C7C15" w:rsidP="008C7C15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4039" w14:textId="77777777" w:rsidR="008C7C15" w:rsidRPr="008C7C15" w:rsidRDefault="008C7C15" w:rsidP="008C7C15">
            <w:pPr>
              <w:spacing w:after="0" w:line="240" w:lineRule="auto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Projekto vykdytojai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B999" w14:textId="77777777" w:rsidR="008C7C15" w:rsidRPr="008C7C15" w:rsidRDefault="008C7C15" w:rsidP="008C7C15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Pareiškėjo turimi žmogiškieji resursai yra pakankami projektui įgyvendinti?</w:t>
            </w:r>
          </w:p>
          <w:p w14:paraId="16A01C32" w14:textId="77777777" w:rsidR="008C7C15" w:rsidRPr="008C7C15" w:rsidRDefault="008C7C15" w:rsidP="008C7C15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17665626" w14:textId="77777777" w:rsidR="008C7C15" w:rsidRPr="008C7C15" w:rsidRDefault="008C7C15" w:rsidP="008C7C15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Pakankami žmogiškieji resursai ir pateikti informacinio pobūdžio dokumentai apie projekto vykdytojų gebėjimus (gyvenimo aprašymai, pažymėjimai, sertifikatai, patirties aprašai ir kt.) – 10 balų</w:t>
            </w:r>
          </w:p>
          <w:p w14:paraId="4C03BB2F" w14:textId="77777777" w:rsidR="008C7C15" w:rsidRPr="008C7C15" w:rsidRDefault="008C7C15" w:rsidP="008C7C15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Pakankami žmogiškieji resursai – 5 balai</w:t>
            </w:r>
          </w:p>
          <w:p w14:paraId="4630C993" w14:textId="77777777" w:rsidR="008C7C15" w:rsidRPr="008C7C15" w:rsidRDefault="008C7C15" w:rsidP="008C7C15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Nepakankami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DB87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523BA817" w14:textId="77777777" w:rsidTr="008C7C15">
        <w:trPr>
          <w:trHeight w:val="49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F331" w14:textId="77777777" w:rsidR="008C7C15" w:rsidRPr="008C7C15" w:rsidRDefault="008C7C15" w:rsidP="008C7C15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5DD0" w14:textId="77777777" w:rsidR="008C7C15" w:rsidRPr="008C7C15" w:rsidRDefault="008C7C15" w:rsidP="008C7C15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Partneriai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EB8D" w14:textId="77777777" w:rsidR="008C7C15" w:rsidRPr="008C7C15" w:rsidRDefault="008C7C15" w:rsidP="008C7C15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pareiškėjas turi partnerių?</w:t>
            </w:r>
          </w:p>
          <w:p w14:paraId="6A2844C8" w14:textId="77777777" w:rsidR="008C7C15" w:rsidRPr="008C7C15" w:rsidRDefault="008C7C15" w:rsidP="008C7C15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Jei taip, jų vaidmuo įgyvendinant projektą.</w:t>
            </w:r>
          </w:p>
          <w:p w14:paraId="25E38E37" w14:textId="77777777" w:rsidR="008C7C15" w:rsidRPr="008C7C15" w:rsidRDefault="008C7C15" w:rsidP="008C7C15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5D39A7D" w14:textId="77777777" w:rsidR="008C7C15" w:rsidRPr="008C7C15" w:rsidRDefault="008C7C15" w:rsidP="008C7C15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Dalyvaus įgyvendinant projektą ir skirs lėšų projektui įgyvendinti – 10 balų</w:t>
            </w:r>
          </w:p>
          <w:p w14:paraId="41DA8454" w14:textId="77777777" w:rsidR="008C7C15" w:rsidRPr="008C7C15" w:rsidRDefault="008C7C15" w:rsidP="008C7C15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Dalyvaus įgyvendinant projektą, bet neskirs lėšų projektui įgyvendinti – 5 balai</w:t>
            </w:r>
          </w:p>
          <w:p w14:paraId="771358F6" w14:textId="77777777" w:rsidR="008C7C15" w:rsidRPr="008C7C15" w:rsidRDefault="008C7C15" w:rsidP="008C7C15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Nenurodytas partnerio vaidmuo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DC63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</w:tr>
      <w:tr w:rsidR="008C7C15" w:rsidRPr="008C7C15" w14:paraId="2E785C65" w14:textId="77777777" w:rsidTr="008C7C15">
        <w:trPr>
          <w:trHeight w:val="186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6A4C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2 sritys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CDAF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Maksimalus balas 20 (dvidešimt)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97E1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78F34EB1" w14:textId="77777777" w:rsidTr="008C7C15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575F" w14:textId="77777777" w:rsidR="008C7C15" w:rsidRPr="008C7C15" w:rsidRDefault="008C7C15" w:rsidP="008C7C1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B8B2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Turinys</w:t>
            </w:r>
          </w:p>
        </w:tc>
      </w:tr>
      <w:tr w:rsidR="008C7C15" w:rsidRPr="008C7C15" w14:paraId="23413647" w14:textId="77777777" w:rsidTr="008C7C15">
        <w:trPr>
          <w:trHeight w:val="45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C7D3" w14:textId="77777777" w:rsidR="008C7C15" w:rsidRPr="008C7C15" w:rsidRDefault="008C7C15" w:rsidP="008C7C1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B64E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Aktualumas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A136" w14:textId="77777777" w:rsidR="008C7C15" w:rsidRPr="008C7C15" w:rsidRDefault="008C7C15" w:rsidP="008C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numatoma projekto veikla atitinka priemonei nustatytus prioritetus, yra naudinga, aktuali?</w:t>
            </w:r>
          </w:p>
          <w:p w14:paraId="6A5F440B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63C2595F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Atitinka daugiau nei 50 proc. nustatytų prioritetų – 18 balų</w:t>
            </w:r>
          </w:p>
          <w:p w14:paraId="31EB899F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Atitinka iki 50 proc. nustatytų prioritetų – 9 balai</w:t>
            </w:r>
          </w:p>
          <w:p w14:paraId="340B791F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Neatitinka ar atitinka iki 20 proc. nustatytų prioritetų ir veikla nėra neaktuali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645E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41DA9436" w14:textId="77777777" w:rsidTr="008C7C15">
        <w:trPr>
          <w:trHeight w:val="45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0A40" w14:textId="77777777" w:rsidR="008C7C15" w:rsidRPr="008C7C15" w:rsidRDefault="008C7C15" w:rsidP="008C7C1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0588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Tikslas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E270" w14:textId="77777777" w:rsidR="008C7C15" w:rsidRPr="008C7C15" w:rsidRDefault="008C7C15" w:rsidP="008C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projekto tikslas suformuluotas aiškiai, yra konkretus, sprendžiantis konkrečią problemą ir yra pasiekiamas?</w:t>
            </w:r>
          </w:p>
          <w:p w14:paraId="241DA6B9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091DE5A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Taip –3 balai</w:t>
            </w:r>
          </w:p>
          <w:p w14:paraId="170BDFB1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Tikslas nėra aiškus, nėra konkretus, juo nėra siekiama išspręsti problemos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373B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700B98A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449CA5E9" w14:textId="77777777" w:rsidTr="008C7C15">
        <w:trPr>
          <w:trHeight w:val="45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B47B" w14:textId="77777777" w:rsidR="008C7C15" w:rsidRPr="008C7C15" w:rsidRDefault="008C7C15" w:rsidP="008C7C1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BCDC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Uždaviniai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063B" w14:textId="77777777" w:rsidR="008C7C15" w:rsidRPr="008C7C15" w:rsidRDefault="008C7C15" w:rsidP="008C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projekto uždaviniai konkretūs, realūs ir užtikrinantys tikslo pasiekimą?</w:t>
            </w:r>
          </w:p>
          <w:p w14:paraId="43C9FC1F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36DA0050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Taip – 3 balai</w:t>
            </w:r>
          </w:p>
          <w:p w14:paraId="644AC8BD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Uždaviniai nekonkretūs, neužtikrinantys tikslo pasiekimo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E609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5291FE6C" w14:textId="77777777" w:rsidTr="008C7C15">
        <w:trPr>
          <w:trHeight w:val="45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AFCA" w14:textId="77777777" w:rsidR="008C7C15" w:rsidRPr="008C7C15" w:rsidRDefault="008C7C15" w:rsidP="008C7C1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B18C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Veiklos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278A" w14:textId="77777777" w:rsidR="008C7C15" w:rsidRPr="008C7C15" w:rsidRDefault="008C7C15" w:rsidP="008C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numatomos projekto veiklos pagrįstos, realios, įgyvendinamos?</w:t>
            </w:r>
          </w:p>
          <w:p w14:paraId="216ED79D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34526CE4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Taip – 3 balai</w:t>
            </w:r>
          </w:p>
          <w:p w14:paraId="59282BE9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Veiklos nepagrįstos, neįgyvendinamos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759D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5B80D345" w14:textId="77777777" w:rsidTr="008C7C15">
        <w:trPr>
          <w:trHeight w:val="45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4EC6" w14:textId="77777777" w:rsidR="008C7C15" w:rsidRPr="008C7C15" w:rsidRDefault="008C7C15" w:rsidP="008C7C1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CDE17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Rezultatai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023A" w14:textId="77777777" w:rsidR="008C7C15" w:rsidRPr="008C7C15" w:rsidRDefault="008C7C15" w:rsidP="008C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numatomi projekto rezultatai atliepia tikslą ir uždavinius, susiję su veiklomis, yra pamatuojami?</w:t>
            </w:r>
          </w:p>
          <w:p w14:paraId="44AF5E29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16BC24BD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Taip, nurodomi siekiami rodikliai – 3 balai</w:t>
            </w:r>
          </w:p>
          <w:p w14:paraId="4ADA11F8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Rezultatų rodikliai nenurodomi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307C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40BAF492" w14:textId="77777777" w:rsidTr="008C7C15">
        <w:trPr>
          <w:trHeight w:val="212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F02E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5 sritys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070D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Maksimalus balas 30 (trisdešimt)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5EC2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078E7EB0" w14:textId="77777777" w:rsidTr="008C7C15">
        <w:trPr>
          <w:trHeight w:val="19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5270" w14:textId="77777777" w:rsidR="008C7C15" w:rsidRPr="008C7C15" w:rsidRDefault="008C7C15" w:rsidP="008C7C15">
            <w:pPr>
              <w:spacing w:after="0" w:line="240" w:lineRule="auto"/>
              <w:ind w:right="34" w:firstLine="21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90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84E2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Lėšų panaudojimo efektyvumas</w:t>
            </w:r>
          </w:p>
        </w:tc>
      </w:tr>
      <w:tr w:rsidR="008C7C15" w:rsidRPr="008C7C15" w14:paraId="269B400A" w14:textId="77777777" w:rsidTr="008C7C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DC57" w14:textId="77777777" w:rsidR="008C7C15" w:rsidRPr="008C7C15" w:rsidRDefault="008C7C15" w:rsidP="008C7C15">
            <w:pPr>
              <w:spacing w:after="0" w:line="240" w:lineRule="auto"/>
              <w:ind w:right="34"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AFA3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Lėšų panaudojimas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E0FD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projektui įgyvendinti reikalingos lėšos pagrįstos ir tiesiogiai susijusios su numatytomis veiklomis?</w:t>
            </w:r>
          </w:p>
          <w:p w14:paraId="3D590C4C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1C3996E7" w14:textId="77777777" w:rsidR="008C7C15" w:rsidRPr="008C7C15" w:rsidRDefault="008C7C15" w:rsidP="008C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Visos išlaidos paraiškos IV lentelėje išvardintos konkrečiai ir aiškiai (kam, kiek ir pan.) – 20 balų</w:t>
            </w:r>
          </w:p>
          <w:p w14:paraId="685EE6D8" w14:textId="77777777" w:rsidR="008C7C15" w:rsidRPr="008C7C15" w:rsidRDefault="008C7C15" w:rsidP="008C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Dalis numatytų išlaidų išvardintos konkrečiai ir aiškiai (kam, kiek ir pan.) – 5 balai</w:t>
            </w:r>
          </w:p>
          <w:p w14:paraId="1BCADEE3" w14:textId="77777777" w:rsidR="008C7C15" w:rsidRPr="008C7C15" w:rsidRDefault="008C7C15" w:rsidP="008C7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Nurodyta tik bendra lėšų suma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6BF4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</w:tr>
      <w:tr w:rsidR="008C7C15" w:rsidRPr="008C7C15" w14:paraId="2EBDA841" w14:textId="77777777" w:rsidTr="008C7C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95A7" w14:textId="77777777" w:rsidR="008C7C15" w:rsidRPr="008C7C15" w:rsidRDefault="008C7C15" w:rsidP="008C7C15">
            <w:pPr>
              <w:spacing w:after="0" w:line="240" w:lineRule="auto"/>
              <w:ind w:right="34"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EF3A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Administracinių išlaidų naudojimas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4975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lėšos administracinėms išlaidoms neviršija 5 proc. nuo bendros projekto vertės ir konkrečiai nurodytos?</w:t>
            </w:r>
          </w:p>
          <w:p w14:paraId="5161C89F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F5A61AA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Neviršija 5 proc. nuo bendros projekto vertės ir konkrečiai nurodytos – 20 balų</w:t>
            </w:r>
          </w:p>
          <w:p w14:paraId="396191CC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Viršija 5 proc. nuo bendros projekto vertės / nenurodytos konkrečiai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0D2F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55E15F35" w14:textId="77777777" w:rsidTr="008C7C1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99E8" w14:textId="77777777" w:rsidR="008C7C15" w:rsidRPr="008C7C15" w:rsidRDefault="008C7C15" w:rsidP="008C7C15">
            <w:pPr>
              <w:spacing w:after="0" w:line="240" w:lineRule="auto"/>
              <w:ind w:right="34"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4062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finansavimo šaltiniai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C70B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 projektui įgyvendinti gautas finansavimas iš kitų šaltinių?</w:t>
            </w:r>
          </w:p>
          <w:p w14:paraId="4BEBC9DC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FABE719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Didesnė suma nei prašoma iš Savivaldybės biudžeto – 10 balų</w:t>
            </w:r>
          </w:p>
          <w:p w14:paraId="70CD6C51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Mažesnė suma nei prašoma iš Savivaldybės biudžeto – 5 balai</w:t>
            </w:r>
          </w:p>
          <w:p w14:paraId="13C14F26" w14:textId="77777777" w:rsidR="008C7C15" w:rsidRPr="008C7C15" w:rsidRDefault="008C7C15" w:rsidP="008C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Nenurodyti kiti finansavimo šaltiniai – 0 balų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11AF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3B36F04D" w14:textId="77777777" w:rsidTr="008C7C15">
        <w:trPr>
          <w:trHeight w:val="218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5F2D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3 sritys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22E8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Maksimalus balas 50 (penkiasdešimt)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E4CA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C7C15" w:rsidRPr="008C7C15" w14:paraId="6D2BFFD7" w14:textId="77777777" w:rsidTr="008C7C15">
        <w:trPr>
          <w:trHeight w:val="212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886C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10 sričių</w:t>
            </w:r>
          </w:p>
        </w:tc>
        <w:tc>
          <w:tcPr>
            <w:tcW w:w="5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777E5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Maksimalus balas 100 (vienas šimtas)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4BCF" w14:textId="77777777" w:rsidR="008C7C15" w:rsidRPr="008C7C15" w:rsidRDefault="008C7C15" w:rsidP="008C7C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4C02CB6C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Projekto įvertinimo rezultatas:</w:t>
      </w:r>
    </w:p>
    <w:p w14:paraId="2242D2DD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Mažiau nei 50 balų – projektas atmestinas;</w:t>
      </w:r>
    </w:p>
    <w:p w14:paraId="78A03FF3" w14:textId="77777777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nuo 51 iki 100 balų – projektas finansuojamas arba finansuojamas iš dalies.</w:t>
      </w:r>
    </w:p>
    <w:p w14:paraId="36C23B0C" w14:textId="1CA1EECD" w:rsidR="008C7C15" w:rsidRPr="008C7C15" w:rsidRDefault="008C7C15" w:rsidP="008C7C1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</w:t>
      </w: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   </w:t>
      </w:r>
    </w:p>
    <w:p w14:paraId="086A99A8" w14:textId="77777777" w:rsidR="008C7C15" w:rsidRDefault="008C7C15" w:rsidP="008C7C1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Komisijos nario, vertinusio paraišką, vardas, pavardė, paraša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s, data</w:t>
      </w:r>
      <w:r w:rsidRPr="008C7C1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p w14:paraId="05B55038" w14:textId="1752D31F" w:rsidR="008C7C15" w:rsidRPr="008C7C15" w:rsidRDefault="008C7C15" w:rsidP="008C7C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</w:t>
      </w:r>
    </w:p>
    <w:p w14:paraId="798FBB57" w14:textId="77777777" w:rsidR="004819B8" w:rsidRDefault="004819B8"/>
    <w:sectPr w:rsidR="004819B8" w:rsidSect="00D342D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15"/>
    <w:rsid w:val="004819B8"/>
    <w:rsid w:val="008C7C15"/>
    <w:rsid w:val="00D3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5BCE"/>
  <w15:chartTrackingRefBased/>
  <w15:docId w15:val="{C5860C4E-8783-4BF2-84D5-4BD8F29C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2629</Words>
  <Characters>1500</Characters>
  <Application>Microsoft Office Word</Application>
  <DocSecurity>0</DocSecurity>
  <Lines>12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Ekonomikos ir verslo plėtros skyrius</dc:creator>
  <cp:keywords/>
  <dc:description/>
  <cp:lastModifiedBy>Ekonomikos ir verslo plėtros skyrius</cp:lastModifiedBy>
  <cp:revision>1</cp:revision>
  <dcterms:created xsi:type="dcterms:W3CDTF">2024-05-15T10:49:00Z</dcterms:created>
  <dcterms:modified xsi:type="dcterms:W3CDTF">2024-05-15T10:51:00Z</dcterms:modified>
</cp:coreProperties>
</file>