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0153" w14:textId="5B36F8CA" w:rsidR="00F717D1" w:rsidRPr="00F717D1" w:rsidRDefault="00F717D1" w:rsidP="00F717D1">
      <w:pPr>
        <w:ind w:left="5103"/>
        <w:rPr>
          <w:rFonts w:asciiTheme="majorBidi" w:eastAsia="Times New Roman" w:hAnsiTheme="majorBidi" w:cstheme="majorBidi"/>
          <w:szCs w:val="24"/>
          <w:lang w:eastAsia="lt-LT"/>
        </w:rPr>
      </w:pPr>
      <w:r w:rsidRPr="00F717D1">
        <w:rPr>
          <w:rFonts w:asciiTheme="majorBidi" w:eastAsia="Times New Roman" w:hAnsiTheme="majorBidi" w:cstheme="majorBidi"/>
          <w:szCs w:val="24"/>
          <w:lang w:eastAsia="lt-LT"/>
        </w:rPr>
        <w:t>PATVIRTINTA</w:t>
      </w:r>
    </w:p>
    <w:p w14:paraId="3DA87790" w14:textId="2B7A0CF7" w:rsidR="00F717D1" w:rsidRPr="00F717D1" w:rsidRDefault="00F717D1" w:rsidP="00F717D1">
      <w:pPr>
        <w:ind w:left="5103"/>
        <w:rPr>
          <w:rFonts w:asciiTheme="majorBidi" w:eastAsia="Times New Roman" w:hAnsiTheme="majorBidi" w:cstheme="majorBidi"/>
          <w:szCs w:val="24"/>
          <w:lang w:eastAsia="lt-LT"/>
        </w:rPr>
      </w:pPr>
      <w:r w:rsidRPr="00F717D1">
        <w:rPr>
          <w:rFonts w:asciiTheme="majorBidi" w:eastAsia="Times New Roman" w:hAnsiTheme="majorBidi" w:cstheme="majorBidi"/>
          <w:szCs w:val="24"/>
          <w:lang w:eastAsia="lt-LT"/>
        </w:rPr>
        <w:t>Šiaulių rajono savivaldybės administracijos direktoriaus 202</w:t>
      </w:r>
      <w:r w:rsidR="009C7FE8">
        <w:rPr>
          <w:rFonts w:asciiTheme="majorBidi" w:eastAsia="Times New Roman" w:hAnsiTheme="majorBidi" w:cstheme="majorBidi"/>
          <w:szCs w:val="24"/>
          <w:lang w:eastAsia="lt-LT"/>
        </w:rPr>
        <w:t>5</w:t>
      </w:r>
      <w:r w:rsidRPr="00F717D1">
        <w:rPr>
          <w:rFonts w:asciiTheme="majorBidi" w:eastAsia="Times New Roman" w:hAnsiTheme="majorBidi" w:cstheme="majorBidi"/>
          <w:szCs w:val="24"/>
          <w:lang w:eastAsia="lt-LT"/>
        </w:rPr>
        <w:t xml:space="preserve"> m. </w:t>
      </w:r>
      <w:r w:rsidR="00EC0E05">
        <w:rPr>
          <w:rFonts w:asciiTheme="majorBidi" w:eastAsia="Times New Roman" w:hAnsiTheme="majorBidi" w:cstheme="majorBidi"/>
          <w:szCs w:val="24"/>
          <w:lang w:eastAsia="lt-LT"/>
        </w:rPr>
        <w:t>birželio</w:t>
      </w:r>
      <w:r w:rsidRPr="00F717D1">
        <w:rPr>
          <w:rFonts w:asciiTheme="majorBidi" w:eastAsia="Times New Roman" w:hAnsiTheme="majorBidi" w:cstheme="majorBidi"/>
          <w:szCs w:val="24"/>
          <w:lang w:eastAsia="lt-LT"/>
        </w:rPr>
        <w:t xml:space="preserve"> </w:t>
      </w:r>
      <w:r w:rsidR="00AC34B2">
        <w:rPr>
          <w:rFonts w:asciiTheme="majorBidi" w:eastAsia="Times New Roman" w:hAnsiTheme="majorBidi" w:cstheme="majorBidi"/>
          <w:szCs w:val="24"/>
          <w:lang w:eastAsia="lt-LT"/>
        </w:rPr>
        <w:t>19</w:t>
      </w:r>
      <w:r w:rsidRPr="00F717D1">
        <w:rPr>
          <w:rFonts w:asciiTheme="majorBidi" w:eastAsia="Times New Roman" w:hAnsiTheme="majorBidi" w:cstheme="majorBidi"/>
          <w:szCs w:val="24"/>
          <w:lang w:eastAsia="lt-LT"/>
        </w:rPr>
        <w:t xml:space="preserve">  d. </w:t>
      </w:r>
    </w:p>
    <w:p w14:paraId="02FFA1D0" w14:textId="72806799" w:rsidR="00F717D1" w:rsidRPr="00F717D1" w:rsidRDefault="00F717D1" w:rsidP="00F717D1">
      <w:pPr>
        <w:ind w:left="5103"/>
        <w:rPr>
          <w:rFonts w:asciiTheme="majorBidi" w:eastAsia="Times New Roman" w:hAnsiTheme="majorBidi" w:cstheme="majorBidi"/>
          <w:szCs w:val="24"/>
          <w:lang w:eastAsia="lt-LT"/>
        </w:rPr>
      </w:pPr>
      <w:r w:rsidRPr="00F717D1">
        <w:rPr>
          <w:rFonts w:asciiTheme="majorBidi" w:eastAsia="Times New Roman" w:hAnsiTheme="majorBidi" w:cstheme="majorBidi"/>
          <w:szCs w:val="24"/>
          <w:lang w:eastAsia="lt-LT"/>
        </w:rPr>
        <w:t>įsakymu Nr. A-</w:t>
      </w:r>
      <w:r w:rsidR="00AC34B2">
        <w:rPr>
          <w:rFonts w:asciiTheme="majorBidi" w:eastAsia="Times New Roman" w:hAnsiTheme="majorBidi" w:cstheme="majorBidi"/>
          <w:szCs w:val="24"/>
          <w:lang w:eastAsia="lt-LT"/>
        </w:rPr>
        <w:t>645</w:t>
      </w:r>
    </w:p>
    <w:p w14:paraId="23EF5B84" w14:textId="77777777" w:rsidR="00F717D1" w:rsidRPr="00991423" w:rsidRDefault="00F717D1" w:rsidP="00F717D1">
      <w:pPr>
        <w:jc w:val="center"/>
        <w:rPr>
          <w:rFonts w:asciiTheme="majorBidi" w:hAnsiTheme="majorBidi" w:cstheme="majorBidi"/>
          <w:b/>
          <w:sz w:val="20"/>
        </w:rPr>
      </w:pPr>
    </w:p>
    <w:p w14:paraId="1D40647F" w14:textId="1CBA133F" w:rsidR="00F717D1" w:rsidRPr="00F717D1" w:rsidRDefault="002C4850" w:rsidP="00F717D1">
      <w:pPr>
        <w:jc w:val="center"/>
        <w:rPr>
          <w:rFonts w:asciiTheme="majorBidi" w:hAnsiTheme="majorBidi" w:cstheme="majorBidi"/>
          <w:b/>
        </w:rPr>
      </w:pPr>
      <w:r w:rsidRPr="00AD783E">
        <w:rPr>
          <w:rFonts w:asciiTheme="majorBidi" w:hAnsiTheme="majorBidi" w:cstheme="majorBidi"/>
          <w:b/>
        </w:rPr>
        <w:t xml:space="preserve">ŠIAULIŲ RAJONO </w:t>
      </w:r>
      <w:r w:rsidR="00F717D1" w:rsidRPr="00AD783E">
        <w:rPr>
          <w:rFonts w:asciiTheme="majorBidi" w:hAnsiTheme="majorBidi" w:cstheme="majorBidi"/>
          <w:b/>
        </w:rPr>
        <w:t xml:space="preserve">SAVIVALDYBĖS </w:t>
      </w:r>
      <w:r w:rsidR="00F717D1" w:rsidRPr="00F717D1">
        <w:rPr>
          <w:rFonts w:asciiTheme="majorBidi" w:hAnsiTheme="majorBidi" w:cstheme="majorBidi"/>
          <w:b/>
        </w:rPr>
        <w:t>SOCIALINIŲ BŪSTŲ PIRKIMO SKELBIAMŲ DERYBŲ BŪDU SĄLYGOS IR VERTINIMO KRITERIJAI</w:t>
      </w:r>
    </w:p>
    <w:p w14:paraId="4A5C1EAC" w14:textId="77777777" w:rsidR="00F717D1" w:rsidRPr="00F717D1" w:rsidRDefault="00F717D1" w:rsidP="00F717D1">
      <w:pPr>
        <w:jc w:val="center"/>
        <w:rPr>
          <w:rFonts w:asciiTheme="majorBidi" w:hAnsiTheme="majorBidi" w:cstheme="majorBidi"/>
          <w:b/>
          <w:sz w:val="20"/>
        </w:rPr>
      </w:pPr>
    </w:p>
    <w:p w14:paraId="4B1191B6" w14:textId="77777777" w:rsidR="00F717D1" w:rsidRPr="00F717D1" w:rsidRDefault="00F717D1" w:rsidP="00F717D1">
      <w:pPr>
        <w:jc w:val="center"/>
        <w:rPr>
          <w:rFonts w:asciiTheme="majorBidi" w:hAnsiTheme="majorBidi" w:cstheme="majorBidi"/>
          <w:b/>
          <w:lang w:eastAsia="ar-SA"/>
        </w:rPr>
      </w:pPr>
      <w:r w:rsidRPr="00F717D1">
        <w:rPr>
          <w:rFonts w:asciiTheme="majorBidi" w:hAnsiTheme="majorBidi" w:cstheme="majorBidi"/>
          <w:b/>
          <w:lang w:eastAsia="ar-SA"/>
        </w:rPr>
        <w:t>I SKYRIUS</w:t>
      </w:r>
    </w:p>
    <w:p w14:paraId="7C0FDC2A" w14:textId="77777777" w:rsidR="00F717D1" w:rsidRPr="00F717D1" w:rsidRDefault="00F717D1" w:rsidP="00F717D1">
      <w:pPr>
        <w:jc w:val="center"/>
        <w:rPr>
          <w:rFonts w:asciiTheme="majorBidi" w:hAnsiTheme="majorBidi" w:cstheme="majorBidi"/>
          <w:b/>
          <w:lang w:eastAsia="ar-SA"/>
        </w:rPr>
      </w:pPr>
      <w:r w:rsidRPr="00F717D1">
        <w:rPr>
          <w:rFonts w:asciiTheme="majorBidi" w:hAnsiTheme="majorBidi" w:cstheme="majorBidi"/>
          <w:b/>
          <w:lang w:eastAsia="ar-SA"/>
        </w:rPr>
        <w:t>BENDROSIOS NUOSTATOS</w:t>
      </w:r>
    </w:p>
    <w:p w14:paraId="077E2A6D" w14:textId="77777777" w:rsidR="00F717D1" w:rsidRPr="00F717D1" w:rsidRDefault="00F717D1" w:rsidP="00F717D1">
      <w:pPr>
        <w:tabs>
          <w:tab w:val="left" w:pos="360"/>
        </w:tabs>
        <w:ind w:firstLine="851"/>
        <w:jc w:val="center"/>
        <w:rPr>
          <w:rFonts w:asciiTheme="majorBidi" w:eastAsia="Times New Roman" w:hAnsiTheme="majorBidi" w:cstheme="majorBidi"/>
          <w:b/>
          <w:sz w:val="20"/>
          <w:lang w:eastAsia="ar-SA"/>
        </w:rPr>
      </w:pPr>
    </w:p>
    <w:p w14:paraId="0E2E521F" w14:textId="4F28A214" w:rsidR="00F717D1" w:rsidRPr="00F717D1" w:rsidRDefault="00F717D1" w:rsidP="00F717D1">
      <w:pPr>
        <w:tabs>
          <w:tab w:val="left" w:pos="1080"/>
        </w:tabs>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1. Šiaulių rajono savivaldybės administracija (toliau – Perkančioji organizacija), įgyvendindama Šiaulių rajono savivaldybės tarybos </w:t>
      </w:r>
      <w:r w:rsidRPr="00F717D1">
        <w:rPr>
          <w:rFonts w:asciiTheme="majorBidi" w:hAnsiTheme="majorBidi" w:cstheme="majorBidi"/>
        </w:rPr>
        <w:t>202</w:t>
      </w:r>
      <w:r w:rsidR="00554696">
        <w:rPr>
          <w:rFonts w:asciiTheme="majorBidi" w:hAnsiTheme="majorBidi" w:cstheme="majorBidi"/>
        </w:rPr>
        <w:t>5</w:t>
      </w:r>
      <w:r w:rsidRPr="00F717D1">
        <w:rPr>
          <w:rFonts w:asciiTheme="majorBidi" w:hAnsiTheme="majorBidi" w:cstheme="majorBidi"/>
        </w:rPr>
        <w:t> m</w:t>
      </w:r>
      <w:r w:rsidRPr="00F717D1">
        <w:rPr>
          <w:rFonts w:asciiTheme="majorBidi" w:eastAsia="Times New Roman" w:hAnsiTheme="majorBidi" w:cstheme="majorBidi"/>
          <w:szCs w:val="24"/>
          <w:lang w:eastAsia="ar-SA"/>
        </w:rPr>
        <w:t xml:space="preserve">. </w:t>
      </w:r>
      <w:r w:rsidR="00E13ACE">
        <w:rPr>
          <w:rFonts w:asciiTheme="majorBidi" w:eastAsia="Times New Roman" w:hAnsiTheme="majorBidi" w:cstheme="majorBidi"/>
          <w:szCs w:val="24"/>
          <w:lang w:eastAsia="ar-SA"/>
        </w:rPr>
        <w:t>vasario</w:t>
      </w:r>
      <w:r w:rsidRPr="00F717D1">
        <w:rPr>
          <w:rFonts w:asciiTheme="majorBidi" w:eastAsia="Times New Roman" w:hAnsiTheme="majorBidi" w:cstheme="majorBidi"/>
          <w:szCs w:val="24"/>
          <w:lang w:eastAsia="ar-SA"/>
        </w:rPr>
        <w:t xml:space="preserve"> </w:t>
      </w:r>
      <w:r w:rsidR="00554696">
        <w:rPr>
          <w:rFonts w:asciiTheme="majorBidi" w:eastAsia="Times New Roman" w:hAnsiTheme="majorBidi" w:cstheme="majorBidi"/>
          <w:szCs w:val="24"/>
          <w:lang w:eastAsia="ar-SA"/>
        </w:rPr>
        <w:t>11</w:t>
      </w:r>
      <w:r w:rsidRPr="00F717D1">
        <w:rPr>
          <w:rFonts w:asciiTheme="majorBidi" w:eastAsia="Times New Roman" w:hAnsiTheme="majorBidi" w:cstheme="majorBidi"/>
          <w:szCs w:val="24"/>
          <w:lang w:eastAsia="ar-SA"/>
        </w:rPr>
        <w:t xml:space="preserve"> d. sprendimą Nr. T-</w:t>
      </w:r>
      <w:r w:rsidR="00554696">
        <w:rPr>
          <w:rFonts w:asciiTheme="majorBidi" w:eastAsia="Times New Roman" w:hAnsiTheme="majorBidi" w:cstheme="majorBidi"/>
          <w:szCs w:val="24"/>
          <w:lang w:eastAsia="ar-SA"/>
        </w:rPr>
        <w:t>4</w:t>
      </w:r>
      <w:r w:rsidRPr="00F717D1">
        <w:rPr>
          <w:rFonts w:asciiTheme="majorBidi" w:eastAsia="Times New Roman" w:hAnsiTheme="majorBidi" w:cstheme="majorBidi"/>
          <w:szCs w:val="24"/>
          <w:lang w:eastAsia="ar-SA"/>
        </w:rPr>
        <w:t xml:space="preserve"> „Dėl </w:t>
      </w:r>
      <w:r w:rsidRPr="00F717D1">
        <w:rPr>
          <w:rFonts w:asciiTheme="majorBidi" w:hAnsiTheme="majorBidi" w:cstheme="majorBidi"/>
        </w:rPr>
        <w:t xml:space="preserve">Šiaulių rajono savivaldybės </w:t>
      </w:r>
      <w:r w:rsidR="00E93C00">
        <w:rPr>
          <w:rFonts w:asciiTheme="majorBidi" w:hAnsiTheme="majorBidi" w:cstheme="majorBidi"/>
        </w:rPr>
        <w:t>2</w:t>
      </w:r>
      <w:r w:rsidR="00554696">
        <w:rPr>
          <w:rFonts w:asciiTheme="majorBidi" w:hAnsiTheme="majorBidi" w:cstheme="majorBidi"/>
        </w:rPr>
        <w:t>025-2027</w:t>
      </w:r>
      <w:r w:rsidR="00E93C00">
        <w:rPr>
          <w:rFonts w:asciiTheme="majorBidi" w:hAnsiTheme="majorBidi" w:cstheme="majorBidi"/>
        </w:rPr>
        <w:t xml:space="preserve"> metų </w:t>
      </w:r>
      <w:r w:rsidRPr="00F717D1">
        <w:rPr>
          <w:rFonts w:asciiTheme="majorBidi" w:hAnsiTheme="majorBidi" w:cstheme="majorBidi"/>
        </w:rPr>
        <w:t>biudžeto patvirtinimo</w:t>
      </w:r>
      <w:r w:rsidRPr="00F717D1">
        <w:rPr>
          <w:rFonts w:asciiTheme="majorBidi" w:eastAsia="Times New Roman" w:hAnsiTheme="majorBidi" w:cstheme="majorBidi"/>
          <w:szCs w:val="24"/>
          <w:lang w:eastAsia="ar-SA"/>
        </w:rPr>
        <w:t>“, skelbiamų derybų būdu perka vieno kambari</w:t>
      </w:r>
      <w:r w:rsidR="00554696">
        <w:rPr>
          <w:rFonts w:asciiTheme="majorBidi" w:eastAsia="Times New Roman" w:hAnsiTheme="majorBidi" w:cstheme="majorBidi"/>
          <w:szCs w:val="24"/>
          <w:lang w:eastAsia="ar-SA"/>
        </w:rPr>
        <w:t>o</w:t>
      </w:r>
      <w:r w:rsidRPr="00F717D1">
        <w:rPr>
          <w:rFonts w:asciiTheme="majorBidi" w:eastAsia="Times New Roman" w:hAnsiTheme="majorBidi" w:cstheme="majorBidi"/>
          <w:szCs w:val="24"/>
          <w:lang w:eastAsia="ar-SA"/>
        </w:rPr>
        <w:t xml:space="preserve"> butus Kuršėnų m., Kužių mstl.</w:t>
      </w:r>
      <w:r w:rsidR="00554696">
        <w:rPr>
          <w:rFonts w:asciiTheme="majorBidi" w:eastAsia="Times New Roman" w:hAnsiTheme="majorBidi" w:cstheme="majorBidi"/>
          <w:szCs w:val="24"/>
          <w:lang w:eastAsia="ar-SA"/>
        </w:rPr>
        <w:t xml:space="preserve"> arba </w:t>
      </w:r>
      <w:r w:rsidRPr="00F717D1">
        <w:rPr>
          <w:rFonts w:asciiTheme="majorBidi" w:eastAsia="Times New Roman" w:hAnsiTheme="majorBidi" w:cstheme="majorBidi"/>
          <w:szCs w:val="24"/>
          <w:lang w:eastAsia="ar-SA"/>
        </w:rPr>
        <w:t>Kairių mstl. Šiaulių rajone. Pirkimas atliekamas laikantis lygiateisiškumo, nediskriminavimo, skaidrumo, abipusio pripažinimo, proporcingumo principų ir konfidencialumo bei nešališkumo reikalavimų.</w:t>
      </w:r>
    </w:p>
    <w:p w14:paraId="22111D6B" w14:textId="64DEB666" w:rsidR="00F717D1" w:rsidRPr="00F717D1" w:rsidRDefault="00F717D1" w:rsidP="00F717D1">
      <w:pPr>
        <w:tabs>
          <w:tab w:val="left" w:pos="1080"/>
        </w:tabs>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2. Perkami </w:t>
      </w:r>
      <w:r w:rsidR="00E13ACE">
        <w:rPr>
          <w:rFonts w:asciiTheme="majorBidi" w:eastAsia="Times New Roman" w:hAnsiTheme="majorBidi" w:cstheme="majorBidi"/>
          <w:szCs w:val="24"/>
          <w:lang w:eastAsia="ar-SA"/>
        </w:rPr>
        <w:t>du</w:t>
      </w:r>
      <w:r w:rsidRPr="00F717D1">
        <w:rPr>
          <w:rFonts w:asciiTheme="majorBidi" w:eastAsia="Times New Roman" w:hAnsiTheme="majorBidi" w:cstheme="majorBidi"/>
          <w:szCs w:val="24"/>
          <w:lang w:eastAsia="ar-SA"/>
        </w:rPr>
        <w:t xml:space="preserve"> vieno kambario socialiniai butai:</w:t>
      </w:r>
    </w:p>
    <w:p w14:paraId="05A26785" w14:textId="77777777" w:rsidR="00F717D1" w:rsidRPr="00F717D1" w:rsidRDefault="00F717D1" w:rsidP="00F717D1">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2.1. socialiniai butai perkami dalimis;</w:t>
      </w:r>
    </w:p>
    <w:p w14:paraId="4269FE08" w14:textId="5AA69EDE" w:rsidR="00F717D1" w:rsidRPr="00F717D1" w:rsidRDefault="00F717D1" w:rsidP="00F717D1">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 xml:space="preserve">2.2. pasiūlymus pardavėjas gali teikti vienai ar visoms pirkimo dalims. </w:t>
      </w:r>
    </w:p>
    <w:p w14:paraId="774352E4" w14:textId="2846E0FE" w:rsidR="00F717D1" w:rsidRPr="00F717D1" w:rsidRDefault="00F717D1" w:rsidP="00F717D1">
      <w:pPr>
        <w:ind w:firstLine="851"/>
        <w:jc w:val="both"/>
        <w:rPr>
          <w:rFonts w:asciiTheme="majorBidi" w:hAnsiTheme="majorBidi" w:cstheme="majorBidi"/>
          <w:b/>
          <w:bCs/>
          <w:szCs w:val="24"/>
        </w:rPr>
      </w:pPr>
      <w:r w:rsidRPr="00F717D1">
        <w:rPr>
          <w:rFonts w:asciiTheme="majorBidi" w:eastAsia="Times New Roman" w:hAnsiTheme="majorBidi" w:cstheme="majorBidi"/>
          <w:lang w:eastAsia="ar-SA"/>
        </w:rPr>
        <w:t xml:space="preserve">3. </w:t>
      </w:r>
      <w:r w:rsidRPr="00F717D1">
        <w:rPr>
          <w:rFonts w:asciiTheme="majorBidi" w:hAnsiTheme="majorBidi" w:cstheme="majorBidi"/>
          <w:szCs w:val="24"/>
        </w:rPr>
        <w:t xml:space="preserve">Pirkimas skaidomas į </w:t>
      </w:r>
      <w:r w:rsidR="00E13ACE">
        <w:rPr>
          <w:rFonts w:asciiTheme="majorBidi" w:hAnsiTheme="majorBidi" w:cstheme="majorBidi"/>
          <w:szCs w:val="24"/>
        </w:rPr>
        <w:t>I</w:t>
      </w:r>
      <w:r w:rsidRPr="00F717D1">
        <w:rPr>
          <w:rFonts w:asciiTheme="majorBidi" w:hAnsiTheme="majorBidi" w:cstheme="majorBidi"/>
          <w:szCs w:val="24"/>
        </w:rPr>
        <w:t>I dalis:</w:t>
      </w:r>
    </w:p>
    <w:p w14:paraId="6CCFFACC" w14:textId="5BA162E5" w:rsidR="00F717D1" w:rsidRPr="00F717D1" w:rsidRDefault="00F717D1" w:rsidP="00F717D1">
      <w:pPr>
        <w:ind w:firstLine="851"/>
        <w:jc w:val="both"/>
        <w:rPr>
          <w:rFonts w:asciiTheme="majorBidi" w:eastAsia="Times New Roman" w:hAnsiTheme="majorBidi" w:cstheme="majorBidi"/>
          <w:szCs w:val="24"/>
          <w:lang w:eastAsia="ar-SA"/>
        </w:rPr>
      </w:pPr>
      <w:r w:rsidRPr="00F717D1">
        <w:rPr>
          <w:rFonts w:asciiTheme="majorBidi" w:hAnsiTheme="majorBidi" w:cstheme="majorBidi"/>
          <w:szCs w:val="24"/>
        </w:rPr>
        <w:t>3.1. I–</w:t>
      </w:r>
      <w:r w:rsidR="00E13ACE">
        <w:rPr>
          <w:rFonts w:asciiTheme="majorBidi" w:hAnsiTheme="majorBidi" w:cstheme="majorBidi"/>
          <w:szCs w:val="24"/>
        </w:rPr>
        <w:t>I</w:t>
      </w:r>
      <w:r w:rsidR="00E93C00">
        <w:rPr>
          <w:rFonts w:asciiTheme="majorBidi" w:hAnsiTheme="majorBidi" w:cstheme="majorBidi"/>
          <w:szCs w:val="24"/>
        </w:rPr>
        <w:t>I</w:t>
      </w:r>
      <w:r w:rsidRPr="00F717D1">
        <w:rPr>
          <w:rFonts w:asciiTheme="majorBidi" w:hAnsiTheme="majorBidi" w:cstheme="majorBidi"/>
          <w:szCs w:val="24"/>
        </w:rPr>
        <w:t xml:space="preserve"> dalys.</w:t>
      </w:r>
      <w:r w:rsidRPr="00F717D1">
        <w:rPr>
          <w:rFonts w:asciiTheme="majorBidi" w:hAnsiTheme="majorBidi" w:cstheme="majorBidi"/>
          <w:bCs/>
          <w:szCs w:val="24"/>
        </w:rPr>
        <w:t xml:space="preserve"> Pirkimo objektas – vieno kambario butai, kurie gali būti Kuršėnų mieste, Kužių mstl.</w:t>
      </w:r>
      <w:r w:rsidR="00554696">
        <w:rPr>
          <w:rFonts w:asciiTheme="majorBidi" w:hAnsiTheme="majorBidi" w:cstheme="majorBidi"/>
          <w:bCs/>
          <w:szCs w:val="24"/>
        </w:rPr>
        <w:t xml:space="preserve"> arba</w:t>
      </w:r>
      <w:r w:rsidRPr="00F717D1">
        <w:rPr>
          <w:rFonts w:asciiTheme="majorBidi" w:hAnsiTheme="majorBidi" w:cstheme="majorBidi"/>
          <w:bCs/>
          <w:szCs w:val="24"/>
        </w:rPr>
        <w:t xml:space="preserve"> Kairių mstl.: </w:t>
      </w:r>
    </w:p>
    <w:p w14:paraId="01D55BA0" w14:textId="77777777" w:rsidR="00F717D1" w:rsidRPr="00F717D1" w:rsidRDefault="00F717D1" w:rsidP="00F717D1">
      <w:pPr>
        <w:ind w:firstLine="851"/>
        <w:jc w:val="both"/>
        <w:rPr>
          <w:rFonts w:asciiTheme="majorBidi" w:eastAsia="Times New Roman" w:hAnsiTheme="majorBidi" w:cstheme="majorBidi"/>
          <w:szCs w:val="24"/>
          <w:lang w:eastAsia="lt-LT"/>
        </w:rPr>
      </w:pPr>
      <w:r w:rsidRPr="00F717D1">
        <w:rPr>
          <w:rFonts w:asciiTheme="majorBidi" w:eastAsia="Times New Roman" w:hAnsiTheme="majorBidi" w:cstheme="majorBidi"/>
          <w:lang w:eastAsia="ar-SA"/>
        </w:rPr>
        <w:t xml:space="preserve">3.1.1. </w:t>
      </w:r>
      <w:r w:rsidRPr="00F717D1">
        <w:rPr>
          <w:rFonts w:asciiTheme="majorBidi" w:eastAsia="Times New Roman" w:hAnsiTheme="majorBidi" w:cstheme="majorBidi"/>
          <w:szCs w:val="24"/>
          <w:lang w:eastAsia="lt-LT"/>
        </w:rPr>
        <w:t>reikalavimai perkamam butui:</w:t>
      </w:r>
    </w:p>
    <w:p w14:paraId="7128B1CF" w14:textId="77777777" w:rsidR="00F717D1" w:rsidRPr="00F717D1" w:rsidRDefault="00F717D1" w:rsidP="00F717D1">
      <w:pPr>
        <w:shd w:val="clear" w:color="auto" w:fill="FFFFFF"/>
        <w:ind w:firstLine="851"/>
        <w:jc w:val="both"/>
        <w:rPr>
          <w:rFonts w:asciiTheme="majorBidi" w:eastAsia="Times New Roman" w:hAnsiTheme="majorBidi" w:cstheme="majorBidi"/>
          <w:szCs w:val="24"/>
          <w:lang w:eastAsia="lt-LT"/>
        </w:rPr>
      </w:pPr>
      <w:r w:rsidRPr="00F717D1">
        <w:rPr>
          <w:rFonts w:asciiTheme="majorBidi" w:eastAsia="Times New Roman" w:hAnsiTheme="majorBidi" w:cstheme="majorBidi"/>
          <w:szCs w:val="24"/>
          <w:lang w:eastAsia="lt-LT"/>
        </w:rPr>
        <w:t xml:space="preserve">3.1.1.1. butas turi būti mūriniame ar blokiniame daugiabučiame name, su įrengta inžinerine įranga komunalinėms paslaugoms (vandentiekis, kanalizacija, centrinio ar autonominio šildymo sistema, karšto vandens tiekimu);            </w:t>
      </w:r>
    </w:p>
    <w:p w14:paraId="413A443E" w14:textId="77777777" w:rsidR="00F717D1" w:rsidRPr="00F717D1" w:rsidRDefault="00F717D1" w:rsidP="00F717D1">
      <w:pPr>
        <w:shd w:val="clear" w:color="auto" w:fill="FFFFFF"/>
        <w:ind w:firstLine="851"/>
        <w:jc w:val="both"/>
        <w:rPr>
          <w:rFonts w:asciiTheme="majorBidi" w:eastAsia="Times New Roman" w:hAnsiTheme="majorBidi" w:cstheme="majorBidi"/>
          <w:szCs w:val="24"/>
          <w:lang w:eastAsia="lt-LT"/>
        </w:rPr>
      </w:pPr>
      <w:r w:rsidRPr="00F717D1">
        <w:rPr>
          <w:rFonts w:asciiTheme="majorBidi" w:eastAsia="Times New Roman" w:hAnsiTheme="majorBidi" w:cstheme="majorBidi"/>
          <w:szCs w:val="24"/>
          <w:lang w:eastAsia="lt-LT"/>
        </w:rPr>
        <w:t>3.1.1.2. perkami butai privalo būti inventorizuoti kartu su jo priklausiniais (rūsiais, ūkiniais pastatais ir kt.), jei tokie yra. Butų kadastrinių matavimų bylos turi atitikti faktinę buto patalpų padėtį;</w:t>
      </w:r>
    </w:p>
    <w:p w14:paraId="7358DA9C" w14:textId="210E61F4" w:rsidR="00F717D1" w:rsidRPr="00F717D1" w:rsidRDefault="00F717D1" w:rsidP="00F717D1">
      <w:pPr>
        <w:shd w:val="clear" w:color="auto" w:fill="FFFFFF"/>
        <w:ind w:firstLine="851"/>
        <w:jc w:val="both"/>
        <w:rPr>
          <w:rFonts w:asciiTheme="majorBidi" w:eastAsia="Times New Roman" w:hAnsiTheme="majorBidi" w:cstheme="majorBidi"/>
          <w:szCs w:val="24"/>
          <w:lang w:eastAsia="lt-LT"/>
        </w:rPr>
      </w:pPr>
      <w:r w:rsidRPr="00F717D1">
        <w:rPr>
          <w:rFonts w:asciiTheme="majorBidi" w:eastAsia="Times New Roman" w:hAnsiTheme="majorBidi" w:cstheme="majorBidi"/>
          <w:szCs w:val="24"/>
          <w:lang w:eastAsia="lt-LT"/>
        </w:rPr>
        <w:t xml:space="preserve">3.1.1.3. pirmumas </w:t>
      </w:r>
      <w:r w:rsidRPr="00AD783E">
        <w:rPr>
          <w:rFonts w:asciiTheme="majorBidi" w:eastAsia="Times New Roman" w:hAnsiTheme="majorBidi" w:cstheme="majorBidi"/>
          <w:szCs w:val="24"/>
          <w:lang w:eastAsia="lt-LT"/>
        </w:rPr>
        <w:t xml:space="preserve">teikiamas kuo </w:t>
      </w:r>
      <w:r w:rsidRPr="00F717D1">
        <w:rPr>
          <w:rFonts w:asciiTheme="majorBidi" w:eastAsia="Times New Roman" w:hAnsiTheme="majorBidi" w:cstheme="majorBidi"/>
          <w:szCs w:val="24"/>
          <w:lang w:eastAsia="lt-LT"/>
        </w:rPr>
        <w:t xml:space="preserve">aukštesnės energinio naudingumo klasės butams; </w:t>
      </w:r>
    </w:p>
    <w:p w14:paraId="32C77594" w14:textId="77777777" w:rsidR="00F717D1" w:rsidRPr="00F717D1" w:rsidRDefault="00F717D1" w:rsidP="00F717D1">
      <w:pPr>
        <w:ind w:firstLine="851"/>
        <w:jc w:val="both"/>
        <w:rPr>
          <w:rFonts w:asciiTheme="majorBidi" w:eastAsia="Times New Roman" w:hAnsiTheme="majorBidi" w:cstheme="majorBidi"/>
          <w:szCs w:val="24"/>
          <w:lang w:eastAsia="lt-LT"/>
        </w:rPr>
      </w:pPr>
      <w:r w:rsidRPr="00F717D1">
        <w:rPr>
          <w:rFonts w:asciiTheme="majorBidi" w:eastAsia="Times New Roman" w:hAnsiTheme="majorBidi" w:cstheme="majorBidi"/>
          <w:szCs w:val="24"/>
          <w:lang w:eastAsia="lt-LT"/>
        </w:rPr>
        <w:t xml:space="preserve">3.1.1.4. butas turi būti geros techninės būklės, tinkamas gyventi be papildomų remonto išlaidų, jis turi atitikti teisės aktų nustatytus sanitarinius ir techninius reikalavimus gyvenamosioms patalpoms, </w:t>
      </w:r>
      <w:r w:rsidRPr="00F717D1">
        <w:rPr>
          <w:rFonts w:asciiTheme="majorBidi" w:eastAsia="Times New Roman" w:hAnsiTheme="majorBidi" w:cstheme="majorBidi"/>
          <w:szCs w:val="24"/>
          <w:shd w:val="clear" w:color="auto" w:fill="FFFFFF"/>
          <w:lang w:eastAsia="lt-LT"/>
        </w:rPr>
        <w:t>jame turi būti įrengti elektros energijos ir kitų komunalinių paslaugų teikimo (dujų, vandens) apskaitos prietaisai</w:t>
      </w:r>
      <w:r w:rsidRPr="00F717D1">
        <w:rPr>
          <w:rFonts w:asciiTheme="majorBidi" w:eastAsia="Times New Roman" w:hAnsiTheme="majorBidi" w:cstheme="majorBidi"/>
          <w:szCs w:val="24"/>
          <w:lang w:eastAsia="lt-LT"/>
        </w:rPr>
        <w:t>;</w:t>
      </w:r>
    </w:p>
    <w:p w14:paraId="28F67F9D" w14:textId="77777777" w:rsidR="00F717D1" w:rsidRPr="00F717D1" w:rsidRDefault="00F717D1" w:rsidP="00F717D1">
      <w:pPr>
        <w:ind w:firstLine="851"/>
        <w:jc w:val="both"/>
        <w:rPr>
          <w:rFonts w:asciiTheme="majorBidi" w:hAnsiTheme="majorBidi" w:cstheme="majorBidi"/>
        </w:rPr>
      </w:pPr>
      <w:r w:rsidRPr="00F717D1">
        <w:rPr>
          <w:rFonts w:asciiTheme="majorBidi" w:eastAsia="Times New Roman" w:hAnsiTheme="majorBidi" w:cstheme="majorBidi"/>
          <w:szCs w:val="24"/>
          <w:lang w:eastAsia="lt-LT"/>
        </w:rPr>
        <w:t>3.1.1.5. butas negali būti perleistas tretiesiems asmenims, įkeistas ar kitaip suvaržytos buto valdymo ir naudojimo teisės. Pirkimo pardavimo sutarties pasirašymo metu jame neturi būti reg</w:t>
      </w:r>
      <w:r w:rsidRPr="00F717D1">
        <w:rPr>
          <w:rFonts w:asciiTheme="majorBidi" w:hAnsiTheme="majorBidi" w:cstheme="majorBidi"/>
        </w:rPr>
        <w:t>istruotų kitų asmenų, jis neturi būti kitų asmenų deklaruojamas kaip gyvenamoji vieta;</w:t>
      </w:r>
    </w:p>
    <w:p w14:paraId="138A8381" w14:textId="7CBC80A1" w:rsidR="00F717D1" w:rsidRPr="00F717D1" w:rsidRDefault="00F717D1" w:rsidP="00F717D1">
      <w:pPr>
        <w:ind w:firstLine="851"/>
        <w:jc w:val="both"/>
        <w:rPr>
          <w:rFonts w:asciiTheme="majorBidi" w:eastAsia="Times New Roman" w:hAnsiTheme="majorBidi" w:cstheme="majorBidi"/>
          <w:szCs w:val="24"/>
          <w:lang w:eastAsia="lt-LT"/>
        </w:rPr>
      </w:pPr>
      <w:r w:rsidRPr="00F717D1">
        <w:rPr>
          <w:rFonts w:asciiTheme="majorBidi" w:eastAsia="Times New Roman" w:hAnsiTheme="majorBidi" w:cstheme="majorBidi"/>
          <w:szCs w:val="24"/>
          <w:lang w:eastAsia="lt-LT"/>
        </w:rPr>
        <w:t>3.1.1.6. neturi būti įsiskolinimų už komunalines paslaugas</w:t>
      </w:r>
      <w:r w:rsidR="002A68FB">
        <w:rPr>
          <w:rFonts w:asciiTheme="majorBidi" w:eastAsia="Times New Roman" w:hAnsiTheme="majorBidi" w:cstheme="majorBidi"/>
          <w:szCs w:val="24"/>
          <w:lang w:eastAsia="lt-LT"/>
        </w:rPr>
        <w:t>, taip pat jokių kitų įsiskolinimų, kurie pereina kartu su buto nuosavybės teise (savininko įsipareigojimai ir įsiskolinimai, susiję su namo atnaujinimo (modernizavimo) projekto įgyvendinimu, turi būti apmokėti iki pirkimo</w:t>
      </w:r>
      <w:r w:rsidR="002A68FB" w:rsidRPr="00F717D1">
        <w:rPr>
          <w:rFonts w:asciiTheme="majorBidi" w:hAnsiTheme="majorBidi" w:cstheme="majorBidi"/>
          <w:szCs w:val="24"/>
        </w:rPr>
        <w:t>–</w:t>
      </w:r>
      <w:r w:rsidR="002A68FB">
        <w:rPr>
          <w:rFonts w:asciiTheme="majorBidi" w:hAnsiTheme="majorBidi" w:cstheme="majorBidi"/>
          <w:szCs w:val="24"/>
        </w:rPr>
        <w:t>pardavimo sutarties pasirašymo)</w:t>
      </w:r>
      <w:r w:rsidRPr="00F717D1">
        <w:rPr>
          <w:rFonts w:asciiTheme="majorBidi" w:eastAsia="Times New Roman" w:hAnsiTheme="majorBidi" w:cstheme="majorBidi"/>
          <w:szCs w:val="24"/>
          <w:lang w:eastAsia="lt-LT"/>
        </w:rPr>
        <w:t>.</w:t>
      </w:r>
    </w:p>
    <w:p w14:paraId="43E39AB2" w14:textId="77777777" w:rsidR="00F717D1" w:rsidRPr="00F717D1" w:rsidRDefault="00F717D1" w:rsidP="00F717D1">
      <w:pPr>
        <w:ind w:firstLine="851"/>
        <w:jc w:val="both"/>
        <w:rPr>
          <w:rFonts w:asciiTheme="majorBidi" w:eastAsia="Times New Roman" w:hAnsiTheme="majorBidi" w:cstheme="majorBidi"/>
          <w:szCs w:val="24"/>
          <w:lang w:eastAsia="lt-LT"/>
        </w:rPr>
      </w:pPr>
      <w:r w:rsidRPr="00F717D1">
        <w:rPr>
          <w:rFonts w:asciiTheme="majorBidi" w:eastAsia="Times New Roman" w:hAnsiTheme="majorBidi" w:cstheme="majorBidi"/>
          <w:szCs w:val="24"/>
          <w:lang w:eastAsia="lt-LT"/>
        </w:rPr>
        <w:t>3.1.2.  Butai neperkami:</w:t>
      </w:r>
    </w:p>
    <w:p w14:paraId="0DB2664D" w14:textId="77777777" w:rsidR="00F717D1" w:rsidRPr="00F717D1" w:rsidRDefault="00F717D1" w:rsidP="00F717D1">
      <w:pPr>
        <w:shd w:val="clear" w:color="auto" w:fill="FFFFFF"/>
        <w:ind w:firstLine="851"/>
        <w:jc w:val="both"/>
        <w:rPr>
          <w:rFonts w:asciiTheme="majorBidi" w:eastAsia="Times New Roman" w:hAnsiTheme="majorBidi" w:cstheme="majorBidi"/>
          <w:szCs w:val="24"/>
          <w:lang w:eastAsia="lt-LT"/>
        </w:rPr>
      </w:pPr>
      <w:r w:rsidRPr="00F717D1">
        <w:rPr>
          <w:rFonts w:asciiTheme="majorBidi" w:eastAsia="Times New Roman" w:hAnsiTheme="majorBidi" w:cstheme="majorBidi"/>
          <w:szCs w:val="24"/>
          <w:lang w:eastAsia="lt-LT"/>
        </w:rPr>
        <w:t xml:space="preserve">3.1.2.1. </w:t>
      </w:r>
      <w:r w:rsidRPr="00F717D1">
        <w:rPr>
          <w:rFonts w:asciiTheme="majorBidi" w:eastAsia="Times New Roman" w:hAnsiTheme="majorBidi" w:cstheme="majorBidi"/>
          <w:szCs w:val="24"/>
          <w:shd w:val="clear" w:color="auto" w:fill="FFFFFF"/>
          <w:lang w:eastAsia="lt-LT"/>
        </w:rPr>
        <w:t>įsigyti ar renovuoti už kredito įstaigų kreditus ir nebaigti išsimokėti</w:t>
      </w:r>
      <w:r w:rsidRPr="00F717D1">
        <w:rPr>
          <w:rFonts w:asciiTheme="majorBidi" w:eastAsia="Times New Roman" w:hAnsiTheme="majorBidi" w:cstheme="majorBidi"/>
          <w:szCs w:val="24"/>
          <w:lang w:eastAsia="lt-LT"/>
        </w:rPr>
        <w:t xml:space="preserve">;  </w:t>
      </w:r>
    </w:p>
    <w:p w14:paraId="100B3DF7" w14:textId="77777777" w:rsidR="00F717D1" w:rsidRPr="00F717D1" w:rsidRDefault="00F717D1" w:rsidP="00F717D1">
      <w:pPr>
        <w:ind w:firstLine="851"/>
        <w:jc w:val="both"/>
        <w:rPr>
          <w:rFonts w:asciiTheme="majorBidi" w:hAnsiTheme="majorBidi" w:cstheme="majorBidi"/>
        </w:rPr>
      </w:pPr>
      <w:r w:rsidRPr="00F717D1">
        <w:rPr>
          <w:rFonts w:asciiTheme="majorBidi" w:eastAsia="Times New Roman" w:hAnsiTheme="majorBidi" w:cstheme="majorBidi"/>
          <w:szCs w:val="24"/>
          <w:lang w:eastAsia="lt-LT"/>
        </w:rPr>
        <w:t>3.1.2.2. esantys bendrabučio tipo gyvenamuosiuose namuose su bendro naudojimo patalpomis (virtuve, tualetu, vonios patalpa), įrengti palėpėse, pusrūsiuose, kitose ne gyvenamosios paskirties pastatuose, taip pat nevisiškai įrengti butai</w:t>
      </w:r>
      <w:r w:rsidRPr="00F717D1">
        <w:rPr>
          <w:rFonts w:asciiTheme="majorBidi" w:hAnsiTheme="majorBidi" w:cstheme="majorBidi"/>
        </w:rPr>
        <w:t>;</w:t>
      </w:r>
    </w:p>
    <w:p w14:paraId="1A54E3BB" w14:textId="77777777"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3.1.2.3. jei patalpų išdėstymas nesutampa su buto kadastrinėje byloje nurodytais duomenimis;</w:t>
      </w:r>
    </w:p>
    <w:p w14:paraId="45B13CD9" w14:textId="3F7170FD"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 xml:space="preserve">3.1.2.4. </w:t>
      </w:r>
      <w:r w:rsidRPr="00AD783E">
        <w:rPr>
          <w:rFonts w:asciiTheme="majorBidi" w:hAnsiTheme="majorBidi" w:cstheme="majorBidi"/>
        </w:rPr>
        <w:t>butai, kurie</w:t>
      </w:r>
      <w:r w:rsidR="002C4850" w:rsidRPr="00AD783E">
        <w:rPr>
          <w:rFonts w:asciiTheme="majorBidi" w:hAnsiTheme="majorBidi" w:cstheme="majorBidi"/>
        </w:rPr>
        <w:t>,</w:t>
      </w:r>
      <w:r w:rsidRPr="00AD783E">
        <w:rPr>
          <w:rFonts w:asciiTheme="majorBidi" w:hAnsiTheme="majorBidi" w:cstheme="majorBidi"/>
        </w:rPr>
        <w:t xml:space="preserve"> Nekilnojamojo </w:t>
      </w:r>
      <w:r w:rsidRPr="00F717D1">
        <w:rPr>
          <w:rFonts w:asciiTheme="majorBidi" w:hAnsiTheme="majorBidi" w:cstheme="majorBidi"/>
        </w:rPr>
        <w:t xml:space="preserve">turto kadastro </w:t>
      </w:r>
      <w:r w:rsidRPr="00AD783E">
        <w:rPr>
          <w:rFonts w:asciiTheme="majorBidi" w:hAnsiTheme="majorBidi" w:cstheme="majorBidi"/>
        </w:rPr>
        <w:t>duomenimis</w:t>
      </w:r>
      <w:r w:rsidR="002C4850" w:rsidRPr="00AD783E">
        <w:rPr>
          <w:rFonts w:asciiTheme="majorBidi" w:hAnsiTheme="majorBidi" w:cstheme="majorBidi"/>
        </w:rPr>
        <w:t>,</w:t>
      </w:r>
      <w:r w:rsidRPr="00AD783E">
        <w:rPr>
          <w:rFonts w:asciiTheme="majorBidi" w:hAnsiTheme="majorBidi" w:cstheme="majorBidi"/>
        </w:rPr>
        <w:t xml:space="preserve"> yra </w:t>
      </w:r>
      <w:r w:rsidRPr="00F717D1">
        <w:rPr>
          <w:rFonts w:asciiTheme="majorBidi" w:hAnsiTheme="majorBidi" w:cstheme="majorBidi"/>
        </w:rPr>
        <w:t>fiziškai nusidėvėję daugiau kaip 60 procentų.</w:t>
      </w:r>
    </w:p>
    <w:p w14:paraId="0ACA22AA" w14:textId="77777777" w:rsidR="00F717D1" w:rsidRPr="00F717D1" w:rsidRDefault="00F717D1" w:rsidP="00F717D1">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 xml:space="preserve">4. Pasiūlymų galiojimo terminas </w:t>
      </w:r>
      <w:r w:rsidRPr="00F717D1">
        <w:rPr>
          <w:rFonts w:asciiTheme="majorBidi" w:hAnsiTheme="majorBidi" w:cstheme="majorBidi"/>
        </w:rPr>
        <w:t xml:space="preserve">– </w:t>
      </w:r>
      <w:r w:rsidRPr="00F717D1">
        <w:rPr>
          <w:rFonts w:asciiTheme="majorBidi" w:eastAsia="Times New Roman" w:hAnsiTheme="majorBidi" w:cstheme="majorBidi"/>
          <w:lang w:eastAsia="ar-SA"/>
        </w:rPr>
        <w:t xml:space="preserve">nuo pasiūlymo pateikimo dienos iki </w:t>
      </w:r>
      <w:r w:rsidRPr="00F717D1">
        <w:rPr>
          <w:rFonts w:asciiTheme="majorBidi" w:eastAsia="Times New Roman" w:hAnsiTheme="majorBidi" w:cstheme="majorBidi"/>
          <w:szCs w:val="24"/>
          <w:lang w:eastAsia="ar-SA"/>
        </w:rPr>
        <w:t>pirkimo–pardavimo sutarties sudarymo dienos</w:t>
      </w:r>
      <w:r w:rsidRPr="00F717D1">
        <w:rPr>
          <w:rFonts w:asciiTheme="majorBidi" w:eastAsia="Times New Roman" w:hAnsiTheme="majorBidi" w:cstheme="majorBidi"/>
          <w:lang w:eastAsia="ar-SA"/>
        </w:rPr>
        <w:t>.</w:t>
      </w:r>
    </w:p>
    <w:p w14:paraId="07A0866A" w14:textId="77777777" w:rsidR="00F717D1" w:rsidRPr="00F717D1" w:rsidRDefault="00F717D1" w:rsidP="00F717D1">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 xml:space="preserve">5. Skelbimai apie numatomą butų pirkimą skelbiami Šiaulių rajono savivaldybės interneto </w:t>
      </w:r>
      <w:r w:rsidRPr="00F717D1">
        <w:rPr>
          <w:rFonts w:asciiTheme="majorBidi" w:eastAsia="Times New Roman" w:hAnsiTheme="majorBidi" w:cstheme="majorBidi"/>
          <w:lang w:eastAsia="ar-SA"/>
        </w:rPr>
        <w:lastRenderedPageBreak/>
        <w:t xml:space="preserve">svetainėje </w:t>
      </w:r>
      <w:hyperlink r:id="rId7" w:history="1">
        <w:r w:rsidRPr="00F717D1">
          <w:rPr>
            <w:rFonts w:asciiTheme="majorBidi" w:hAnsiTheme="majorBidi" w:cstheme="majorBidi"/>
            <w:lang w:eastAsia="ar-SA"/>
          </w:rPr>
          <w:t>www.siauliuraj.lt</w:t>
        </w:r>
      </w:hyperlink>
      <w:r w:rsidRPr="00F717D1">
        <w:rPr>
          <w:rFonts w:asciiTheme="majorBidi" w:eastAsia="Times New Roman" w:hAnsiTheme="majorBidi" w:cstheme="majorBidi"/>
          <w:lang w:eastAsia="ar-SA"/>
        </w:rPr>
        <w:t xml:space="preserve"> ir rajono laikraštyje „Šiaulių kraštas“. Skelbimo terminas negali būti trumpesnis kaip 12 kalendorinių dienų iki numatomos pirkimo procedūros pradžios.</w:t>
      </w:r>
    </w:p>
    <w:p w14:paraId="34513BE4" w14:textId="59105154" w:rsidR="00F717D1" w:rsidRPr="00F717D1" w:rsidRDefault="00F717D1" w:rsidP="00F717D1">
      <w:pPr>
        <w:tabs>
          <w:tab w:val="left" w:pos="0"/>
          <w:tab w:val="left" w:pos="709"/>
        </w:tabs>
        <w:ind w:firstLine="851"/>
        <w:jc w:val="both"/>
        <w:rPr>
          <w:rFonts w:asciiTheme="majorBidi" w:eastAsia="Times New Roman" w:hAnsiTheme="majorBidi" w:cstheme="majorBidi"/>
          <w:lang w:eastAsia="ar-SA"/>
        </w:rPr>
      </w:pPr>
      <w:r w:rsidRPr="00F717D1">
        <w:rPr>
          <w:rFonts w:asciiTheme="majorBidi" w:hAnsiTheme="majorBidi" w:cstheme="majorBidi"/>
        </w:rPr>
        <w:t xml:space="preserve">6. Pagal suteiktus įgaliojimus pirkimo procedūras, vadovaudamasi  </w:t>
      </w:r>
      <w:r w:rsidRPr="00F717D1">
        <w:rPr>
          <w:rFonts w:asciiTheme="majorBidi" w:eastAsia="Times New Roman" w:hAnsiTheme="majorBidi" w:cstheme="majorBidi"/>
        </w:rPr>
        <w:t xml:space="preserve">Lietuvos Respublikos Vyriausybės 2017 m. gruodžio 13 d. nutarimu Nr. 1036 ,,Dėl Žemės, esamų pastatų ar kitų nekilnojamųjų daiktų įsigijimo arba nuomos ar teisių į šiuos daiktus įsigijimo tvarkos aprašo patvirtinimo“ (toliau – Aprašas), </w:t>
      </w:r>
      <w:r w:rsidRPr="00F717D1">
        <w:rPr>
          <w:rFonts w:asciiTheme="majorBidi" w:hAnsiTheme="majorBidi" w:cstheme="majorBidi"/>
        </w:rPr>
        <w:t xml:space="preserve">vykdo Šiaulių rajono savivaldybės administracijos direktoriaus </w:t>
      </w:r>
      <w:r w:rsidR="00FB3E7C">
        <w:rPr>
          <w:rFonts w:asciiTheme="majorBidi" w:hAnsiTheme="majorBidi" w:cstheme="majorBidi"/>
        </w:rPr>
        <w:t xml:space="preserve">įsakymu </w:t>
      </w:r>
      <w:r w:rsidRPr="00F717D1">
        <w:rPr>
          <w:rFonts w:asciiTheme="majorBidi" w:hAnsiTheme="majorBidi" w:cstheme="majorBidi"/>
        </w:rPr>
        <w:t>sudaryta Būsto pirkimo socialinio būsto fondo plėtrai Šiaulių rajone komisija (toliau – Komisija).</w:t>
      </w:r>
    </w:p>
    <w:p w14:paraId="2B737A30" w14:textId="77777777" w:rsidR="00F717D1" w:rsidRPr="00991423" w:rsidRDefault="00F717D1" w:rsidP="00F717D1">
      <w:pPr>
        <w:ind w:firstLine="851"/>
        <w:jc w:val="both"/>
        <w:rPr>
          <w:rFonts w:asciiTheme="majorBidi" w:eastAsia="Times New Roman" w:hAnsiTheme="majorBidi" w:cstheme="majorBidi"/>
          <w:sz w:val="20"/>
          <w:lang w:eastAsia="ar-SA"/>
        </w:rPr>
      </w:pPr>
    </w:p>
    <w:p w14:paraId="08234D8C" w14:textId="77777777" w:rsidR="00F717D1" w:rsidRPr="00F717D1" w:rsidRDefault="00F717D1" w:rsidP="00F717D1">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II SKYRIUS</w:t>
      </w:r>
    </w:p>
    <w:p w14:paraId="4D62999F" w14:textId="77777777" w:rsidR="00F717D1" w:rsidRPr="00F717D1" w:rsidRDefault="00F717D1" w:rsidP="00F717D1">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PASIŪLYMŲ PATEIKIMO TVARKA</w:t>
      </w:r>
    </w:p>
    <w:p w14:paraId="5AAC5794" w14:textId="77777777" w:rsidR="00F717D1" w:rsidRPr="00391514" w:rsidRDefault="00F717D1" w:rsidP="00F717D1">
      <w:pPr>
        <w:ind w:firstLine="851"/>
        <w:jc w:val="center"/>
        <w:rPr>
          <w:rFonts w:asciiTheme="majorBidi" w:eastAsia="Times New Roman" w:hAnsiTheme="majorBidi" w:cstheme="majorBidi"/>
          <w:b/>
          <w:sz w:val="20"/>
          <w:lang w:eastAsia="ar-SA"/>
        </w:rPr>
      </w:pPr>
    </w:p>
    <w:p w14:paraId="20A8BB68" w14:textId="77777777" w:rsidR="00F717D1" w:rsidRPr="00F717D1" w:rsidRDefault="00F717D1" w:rsidP="00F717D1">
      <w:pPr>
        <w:tabs>
          <w:tab w:val="left" w:pos="709"/>
        </w:tabs>
        <w:ind w:firstLine="851"/>
        <w:jc w:val="both"/>
        <w:rPr>
          <w:rFonts w:asciiTheme="majorBidi" w:hAnsiTheme="majorBidi" w:cstheme="majorBidi"/>
        </w:rPr>
      </w:pPr>
      <w:r w:rsidRPr="00F717D1">
        <w:rPr>
          <w:rFonts w:asciiTheme="majorBidi" w:hAnsiTheme="majorBidi" w:cstheme="majorBidi"/>
        </w:rPr>
        <w:t xml:space="preserve">7. Būstus siūlantys kandidatai (toliau – Kandidatai) pirkimo sąlygas ir kitus dokumentus, susijusius su Būsto pirkimu, pasirašytinai gali gauti Šiaulių rajono savivaldybės administracijos Turto valdymo skyriuje, 220 kabinete (Šiaulių m., Vilniaus g. 263), ir Šiaulių rajono savivaldybės interneto svetainėje </w:t>
      </w:r>
      <w:hyperlink r:id="rId8" w:history="1">
        <w:r w:rsidRPr="00F717D1">
          <w:rPr>
            <w:rFonts w:asciiTheme="majorBidi" w:hAnsiTheme="majorBidi" w:cstheme="majorBidi"/>
          </w:rPr>
          <w:t>www.siauliuraj.lt</w:t>
        </w:r>
      </w:hyperlink>
      <w:r w:rsidRPr="00F717D1">
        <w:rPr>
          <w:rFonts w:asciiTheme="majorBidi" w:hAnsiTheme="majorBidi" w:cstheme="majorBidi"/>
        </w:rPr>
        <w:t>. Pirkimo dokumentai pateikiami ne vėliau kaip per 3 darbo dienas nuo Kandidato prašymo pateikti dokumentus gavimo dienos.</w:t>
      </w:r>
    </w:p>
    <w:p w14:paraId="042A5B2D" w14:textId="77777777" w:rsidR="00F717D1" w:rsidRPr="00F717D1" w:rsidRDefault="00F717D1" w:rsidP="00F717D1">
      <w:pPr>
        <w:ind w:firstLine="851"/>
        <w:jc w:val="both"/>
        <w:rPr>
          <w:rFonts w:asciiTheme="majorBidi" w:eastAsia="Times New Roman" w:hAnsiTheme="majorBidi" w:cstheme="majorBidi"/>
          <w:szCs w:val="24"/>
          <w:lang w:eastAsia="lt-LT"/>
        </w:rPr>
      </w:pPr>
      <w:r w:rsidRPr="00F717D1">
        <w:rPr>
          <w:rFonts w:asciiTheme="majorBidi" w:eastAsia="Times New Roman" w:hAnsiTheme="majorBidi" w:cstheme="majorBidi"/>
          <w:szCs w:val="24"/>
          <w:lang w:eastAsia="lt-LT"/>
        </w:rPr>
        <w:t>8. Pasiūlymus gali pateikti fiziniai ir juridiniai asmenys.</w:t>
      </w:r>
    </w:p>
    <w:p w14:paraId="67F89161" w14:textId="77777777" w:rsidR="00F717D1" w:rsidRPr="00F717D1" w:rsidRDefault="00F717D1" w:rsidP="00F717D1">
      <w:pPr>
        <w:ind w:firstLine="851"/>
        <w:jc w:val="both"/>
        <w:rPr>
          <w:rFonts w:asciiTheme="majorBidi" w:eastAsia="Times New Roman" w:hAnsiTheme="majorBidi" w:cstheme="majorBidi"/>
          <w:szCs w:val="24"/>
          <w:lang w:eastAsia="lt-LT"/>
        </w:rPr>
      </w:pPr>
      <w:r w:rsidRPr="00F717D1">
        <w:rPr>
          <w:rFonts w:asciiTheme="majorBidi" w:eastAsia="Times New Roman" w:hAnsiTheme="majorBidi" w:cstheme="majorBidi"/>
          <w:szCs w:val="24"/>
          <w:lang w:eastAsia="lt-LT"/>
        </w:rPr>
        <w:t xml:space="preserve">9. Kandidatai per skelbime nustatytą laiką turi pateikti Komisijai pasiūlymus dalyvauti skelbiamose derybose ir parduodamų būstų dokumentus. Pasibaigus nustatytam terminui pateikti pasiūlymai nenagrinėjami, dokumentai grąžinami juos pateikusiam Kandidatui. </w:t>
      </w:r>
    </w:p>
    <w:p w14:paraId="45EE33BE" w14:textId="77777777" w:rsidR="00F717D1" w:rsidRPr="00F717D1" w:rsidRDefault="00F717D1" w:rsidP="00F717D1">
      <w:pPr>
        <w:ind w:firstLine="851"/>
        <w:jc w:val="both"/>
        <w:rPr>
          <w:rFonts w:asciiTheme="majorBidi" w:eastAsia="Times New Roman" w:hAnsiTheme="majorBidi" w:cstheme="majorBidi"/>
          <w:szCs w:val="24"/>
          <w:lang w:val="fr-FR" w:eastAsia="lt-LT"/>
        </w:rPr>
      </w:pPr>
      <w:r w:rsidRPr="00F717D1">
        <w:rPr>
          <w:rFonts w:asciiTheme="majorBidi" w:eastAsia="Times New Roman" w:hAnsiTheme="majorBidi" w:cstheme="majorBidi"/>
          <w:szCs w:val="24"/>
          <w:lang w:eastAsia="lt-LT"/>
        </w:rPr>
        <w:t>10. Dokumentai turi būti parengti lietuvių kalba.</w:t>
      </w:r>
    </w:p>
    <w:p w14:paraId="5E43E360" w14:textId="77777777"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11. Pasiūlymų pateikimo tvarka:</w:t>
      </w:r>
    </w:p>
    <w:p w14:paraId="6D76D488" w14:textId="77777777" w:rsidR="00F717D1" w:rsidRPr="00F717D1" w:rsidRDefault="00F717D1" w:rsidP="00F717D1">
      <w:pPr>
        <w:tabs>
          <w:tab w:val="left" w:pos="709"/>
        </w:tabs>
        <w:ind w:firstLine="851"/>
        <w:jc w:val="both"/>
        <w:rPr>
          <w:rFonts w:asciiTheme="majorBidi" w:hAnsiTheme="majorBidi" w:cstheme="majorBidi"/>
        </w:rPr>
      </w:pPr>
      <w:r w:rsidRPr="00F717D1">
        <w:rPr>
          <w:rFonts w:asciiTheme="majorBidi" w:hAnsiTheme="majorBidi" w:cstheme="majorBidi"/>
        </w:rPr>
        <w:t xml:space="preserve">11.1. </w:t>
      </w:r>
      <w:r w:rsidRPr="00F717D1">
        <w:rPr>
          <w:rFonts w:asciiTheme="majorBidi" w:hAnsiTheme="majorBidi" w:cstheme="majorBidi"/>
          <w:lang w:eastAsia="zh-CN"/>
        </w:rPr>
        <w:t xml:space="preserve">Kandidatas užpildo ir pristato pasiūlymą (1 priedas) užklijuotame voke su užrašu: „Socialinio būsto pirkimo komisijai. Skelbiamoms deryboms dėl buto (įrašyti dalies Nr.) pirkimo daliai“, nurodydamas Kandidato rekvizitus. Kartu su pasiūlymu pateikiama būsto nuosavybę patvirtinančių dokumentų </w:t>
      </w:r>
      <w:r w:rsidRPr="00F717D1">
        <w:rPr>
          <w:rFonts w:asciiTheme="majorBidi" w:hAnsiTheme="majorBidi" w:cstheme="majorBidi"/>
          <w:szCs w:val="24"/>
          <w:lang w:eastAsia="zh-CN"/>
        </w:rPr>
        <w:t xml:space="preserve">kopija </w:t>
      </w:r>
      <w:r w:rsidRPr="00F717D1">
        <w:rPr>
          <w:rFonts w:asciiTheme="majorBidi" w:eastAsiaTheme="minorHAnsi" w:hAnsiTheme="majorBidi" w:cstheme="majorBidi"/>
          <w:szCs w:val="24"/>
        </w:rPr>
        <w:t xml:space="preserve">(valstybės įmonės Registrų centro pažymėjimo arba Nekilnojamojo turto registro centrinio duomenų banko išrašo kopija, </w:t>
      </w:r>
      <w:r w:rsidRPr="00F717D1">
        <w:rPr>
          <w:rFonts w:asciiTheme="majorBidi" w:hAnsiTheme="majorBidi" w:cstheme="majorBidi"/>
          <w:lang w:eastAsia="zh-CN"/>
        </w:rPr>
        <w:t xml:space="preserve">Nekilnojamojo turto registro išraše gali būti nurodyta energinio naudingumo klasė), kadastrinių matavimų bylos kopija. Kandidatas kartu su pasiūlymu gali pateikti energinio naudingumo sertifikato kopiją, nepateikus energinio naudingumo sertifikato bus skaitoma, kad būstui suteikta žemiausia G klasė; </w:t>
      </w:r>
    </w:p>
    <w:p w14:paraId="02C44C83" w14:textId="77777777" w:rsidR="00F717D1" w:rsidRPr="00F717D1" w:rsidRDefault="00F717D1" w:rsidP="00F717D1">
      <w:pPr>
        <w:tabs>
          <w:tab w:val="left" w:pos="709"/>
        </w:tabs>
        <w:ind w:firstLine="851"/>
        <w:jc w:val="both"/>
        <w:rPr>
          <w:rFonts w:asciiTheme="majorBidi" w:hAnsiTheme="majorBidi" w:cstheme="majorBidi"/>
        </w:rPr>
      </w:pPr>
      <w:r w:rsidRPr="00F717D1">
        <w:rPr>
          <w:rFonts w:asciiTheme="majorBidi" w:hAnsiTheme="majorBidi" w:cstheme="majorBidi"/>
        </w:rPr>
        <w:t>11.2. pasiūlymas su priedais turi būti sunumeruotas, susegtas ir paskutiniojo lapo antroje pusėje patvirtintas Kandidato arba jo įgalioto asmens parašu, o juridinio asmens – ir antspaudu. Jei pasirašo savininko įgaliotas asmuo, pridedamas notaro patvirtintas įgaliojimas arba įstatymo nustatytos formos įgaliojimas;</w:t>
      </w:r>
    </w:p>
    <w:p w14:paraId="3FB7EEAB" w14:textId="77777777" w:rsidR="00F717D1" w:rsidRPr="00F717D1" w:rsidRDefault="00F717D1" w:rsidP="00F717D1">
      <w:pPr>
        <w:ind w:firstLine="851"/>
        <w:jc w:val="both"/>
        <w:rPr>
          <w:rFonts w:asciiTheme="majorBidi" w:hAnsiTheme="majorBidi" w:cstheme="majorBidi"/>
        </w:rPr>
      </w:pPr>
      <w:r w:rsidRPr="00F717D1">
        <w:rPr>
          <w:rFonts w:asciiTheme="majorBidi" w:eastAsia="Times New Roman" w:hAnsiTheme="majorBidi" w:cstheme="majorBidi"/>
          <w:szCs w:val="24"/>
          <w:lang w:eastAsia="lt-LT"/>
        </w:rPr>
        <w:t>11.3. pasiūlymai atmetami, jei pateikti dokumentai, būsto techniniai ir ekonominiai duomenys neatitinka pirkimo dokumentuose nustatytų reikalavimų ir vertinimo kriterijų. </w:t>
      </w:r>
      <w:r w:rsidRPr="00F717D1">
        <w:rPr>
          <w:rFonts w:asciiTheme="majorBidi" w:hAnsiTheme="majorBidi" w:cstheme="majorBidi"/>
        </w:rPr>
        <w:tab/>
      </w:r>
    </w:p>
    <w:p w14:paraId="0E4BEEFE" w14:textId="77777777" w:rsidR="00F717D1" w:rsidRPr="00F717D1" w:rsidRDefault="00F717D1" w:rsidP="00F717D1">
      <w:pPr>
        <w:tabs>
          <w:tab w:val="left" w:pos="709"/>
        </w:tabs>
        <w:ind w:firstLine="851"/>
        <w:jc w:val="both"/>
        <w:rPr>
          <w:rFonts w:asciiTheme="majorBidi" w:hAnsiTheme="majorBidi" w:cstheme="majorBidi"/>
        </w:rPr>
      </w:pPr>
      <w:r w:rsidRPr="00F717D1">
        <w:rPr>
          <w:rFonts w:asciiTheme="majorBidi" w:hAnsiTheme="majorBidi" w:cstheme="majorBidi"/>
        </w:rPr>
        <w:t>12. Pasiūlymai priimami Šiaulių rajono savivaldybės administracijos Turto valdymo skyriuje, 220 kabinete (Vilniaus g. 263, Šiaulių m.), iki skelbime nurodytos datos, darbo dienomis 8.00–17.00 val., penktadieniais 8.00–15.45 val. Pasiūlymus Kandidatai pateikia tiesiogiai patys, per kurjerį arba atsiunčia paštu registruotu laišku.</w:t>
      </w:r>
    </w:p>
    <w:p w14:paraId="121C3ABA" w14:textId="33A30614" w:rsidR="00F717D1" w:rsidRPr="00F717D1" w:rsidRDefault="00F717D1" w:rsidP="00F717D1">
      <w:pPr>
        <w:tabs>
          <w:tab w:val="left" w:pos="709"/>
        </w:tabs>
        <w:ind w:firstLine="851"/>
        <w:jc w:val="both"/>
        <w:rPr>
          <w:rFonts w:asciiTheme="majorBidi" w:hAnsiTheme="majorBidi" w:cstheme="majorBidi"/>
        </w:rPr>
      </w:pPr>
      <w:r w:rsidRPr="00F717D1">
        <w:rPr>
          <w:rFonts w:asciiTheme="majorBidi" w:hAnsiTheme="majorBidi" w:cstheme="majorBidi"/>
        </w:rPr>
        <w:t xml:space="preserve">13. Informacija </w:t>
      </w:r>
      <w:r w:rsidRPr="003D3CAA">
        <w:rPr>
          <w:rFonts w:asciiTheme="majorBidi" w:hAnsiTheme="majorBidi" w:cstheme="majorBidi"/>
        </w:rPr>
        <w:t xml:space="preserve">teikiama tel. </w:t>
      </w:r>
      <w:r w:rsidR="000955B1" w:rsidRPr="003D3CAA">
        <w:rPr>
          <w:rFonts w:asciiTheme="majorBidi" w:hAnsiTheme="majorBidi" w:cstheme="majorBidi"/>
        </w:rPr>
        <w:t xml:space="preserve">+370 </w:t>
      </w:r>
      <w:r w:rsidRPr="003D3CAA">
        <w:rPr>
          <w:rFonts w:asciiTheme="majorBidi" w:hAnsiTheme="majorBidi" w:cstheme="majorBidi"/>
        </w:rPr>
        <w:t>41  59 66 79, mob.</w:t>
      </w:r>
      <w:r w:rsidR="00E452D5" w:rsidRPr="003D3CAA">
        <w:rPr>
          <w:rFonts w:asciiTheme="majorBidi" w:hAnsiTheme="majorBidi" w:cstheme="majorBidi"/>
        </w:rPr>
        <w:t>:</w:t>
      </w:r>
      <w:r w:rsidRPr="003D3CAA">
        <w:rPr>
          <w:rFonts w:asciiTheme="majorBidi" w:hAnsiTheme="majorBidi" w:cstheme="majorBidi"/>
        </w:rPr>
        <w:t xml:space="preserve"> </w:t>
      </w:r>
      <w:r w:rsidR="000955B1" w:rsidRPr="003D3CAA">
        <w:rPr>
          <w:rFonts w:asciiTheme="majorBidi" w:hAnsiTheme="majorBidi" w:cstheme="majorBidi"/>
        </w:rPr>
        <w:t>+370</w:t>
      </w:r>
      <w:r w:rsidRPr="003D3CAA">
        <w:rPr>
          <w:rFonts w:asciiTheme="majorBidi" w:hAnsiTheme="majorBidi" w:cstheme="majorBidi"/>
        </w:rPr>
        <w:t xml:space="preserve"> 611 22 037, </w:t>
      </w:r>
      <w:r w:rsidR="000955B1" w:rsidRPr="003D3CAA">
        <w:rPr>
          <w:rFonts w:asciiTheme="majorBidi" w:hAnsiTheme="majorBidi" w:cstheme="majorBidi"/>
        </w:rPr>
        <w:t>+370</w:t>
      </w:r>
      <w:r w:rsidRPr="003D3CAA">
        <w:rPr>
          <w:rFonts w:asciiTheme="majorBidi" w:hAnsiTheme="majorBidi" w:cstheme="majorBidi"/>
        </w:rPr>
        <w:t xml:space="preserve"> 615 </w:t>
      </w:r>
      <w:r w:rsidRPr="00F717D1">
        <w:rPr>
          <w:rFonts w:asciiTheme="majorBidi" w:hAnsiTheme="majorBidi" w:cstheme="majorBidi"/>
        </w:rPr>
        <w:t>23 564.</w:t>
      </w:r>
    </w:p>
    <w:p w14:paraId="6005AABD" w14:textId="77777777" w:rsidR="00F717D1" w:rsidRPr="00991423" w:rsidRDefault="00F717D1" w:rsidP="00F717D1">
      <w:pPr>
        <w:ind w:firstLine="851"/>
        <w:jc w:val="both"/>
        <w:rPr>
          <w:rFonts w:asciiTheme="majorBidi" w:eastAsia="Times New Roman" w:hAnsiTheme="majorBidi" w:cstheme="majorBidi"/>
          <w:sz w:val="20"/>
          <w:lang w:eastAsia="ar-SA"/>
        </w:rPr>
      </w:pPr>
    </w:p>
    <w:p w14:paraId="54740534" w14:textId="77777777" w:rsidR="00F717D1" w:rsidRPr="00F717D1" w:rsidRDefault="00F717D1" w:rsidP="00F717D1">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III SKYRIUS</w:t>
      </w:r>
    </w:p>
    <w:p w14:paraId="01F86EFD" w14:textId="77777777" w:rsidR="00F717D1" w:rsidRPr="00F717D1" w:rsidRDefault="00F717D1" w:rsidP="00F717D1">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PASIŪLYMŲ NAGRINĖJIMAS</w:t>
      </w:r>
    </w:p>
    <w:p w14:paraId="32C6A43F" w14:textId="77777777" w:rsidR="00F717D1" w:rsidRPr="00F717D1" w:rsidRDefault="00F717D1" w:rsidP="00F717D1">
      <w:pPr>
        <w:ind w:firstLine="851"/>
        <w:jc w:val="both"/>
        <w:rPr>
          <w:rFonts w:asciiTheme="majorBidi" w:eastAsia="Times New Roman" w:hAnsiTheme="majorBidi" w:cstheme="majorBidi"/>
          <w:sz w:val="20"/>
          <w:lang w:eastAsia="ar-SA"/>
        </w:rPr>
      </w:pPr>
    </w:p>
    <w:p w14:paraId="0997D18B" w14:textId="77777777"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 xml:space="preserve">14. Vokai su pasiūlymais atplėšiami Komisijos posėdyje, kuris vyks skelbime nurodytu laiku Šiaulių rajono savivaldybės administracijos salėje, Vilniaus g. 263, Šiauliuose.             </w:t>
      </w:r>
    </w:p>
    <w:p w14:paraId="204E8502" w14:textId="77777777"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15. Jeigu Komisija Kandidato parduodamų gyvenamųjų patalpų dokumentus gauna pasibaigus nustatytam terminui, šie dokumentai grąžinami juos pateikusiam Kandidatui.</w:t>
      </w:r>
    </w:p>
    <w:p w14:paraId="7F516A73" w14:textId="77777777" w:rsidR="00F717D1" w:rsidRPr="00F717D1" w:rsidRDefault="00F717D1" w:rsidP="00F717D1">
      <w:pPr>
        <w:tabs>
          <w:tab w:val="left" w:pos="709"/>
        </w:tabs>
        <w:ind w:firstLine="851"/>
        <w:jc w:val="both"/>
        <w:rPr>
          <w:rFonts w:asciiTheme="majorBidi" w:hAnsiTheme="majorBidi" w:cstheme="majorBidi"/>
        </w:rPr>
      </w:pPr>
      <w:r w:rsidRPr="00F717D1">
        <w:rPr>
          <w:rFonts w:asciiTheme="majorBidi" w:hAnsiTheme="majorBidi" w:cstheme="majorBidi"/>
        </w:rPr>
        <w:t xml:space="preserve">16. Komisija Kandidatų pateiktus parduodamų gyvenamųjų patalpų dokumentus, neatitinkančius pirkimo sąlygų, atmeta. </w:t>
      </w:r>
    </w:p>
    <w:p w14:paraId="716DBDFA" w14:textId="77777777" w:rsidR="00F717D1" w:rsidRPr="00F717D1" w:rsidRDefault="00F717D1" w:rsidP="00F717D1">
      <w:pPr>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17.</w:t>
      </w:r>
      <w:r w:rsidRPr="00F717D1">
        <w:rPr>
          <w:rFonts w:asciiTheme="majorBidi" w:hAnsiTheme="majorBidi" w:cstheme="majorBidi"/>
          <w:lang w:eastAsia="ar-SA"/>
        </w:rPr>
        <w:t xml:space="preserve"> Jeigu į vieną pirkimo dalį pateikti keli pasiūlymai, Komisija </w:t>
      </w:r>
      <w:r w:rsidRPr="00F717D1">
        <w:rPr>
          <w:rFonts w:asciiTheme="majorBidi" w:eastAsia="Times New Roman" w:hAnsiTheme="majorBidi" w:cstheme="majorBidi"/>
          <w:szCs w:val="24"/>
          <w:lang w:eastAsia="ar-SA"/>
        </w:rPr>
        <w:t xml:space="preserve">visiems Kandidatams, kurių </w:t>
      </w:r>
      <w:r w:rsidRPr="00F717D1">
        <w:rPr>
          <w:rFonts w:asciiTheme="majorBidi" w:eastAsia="Times New Roman" w:hAnsiTheme="majorBidi" w:cstheme="majorBidi"/>
          <w:szCs w:val="24"/>
          <w:lang w:eastAsia="ar-SA"/>
        </w:rPr>
        <w:lastRenderedPageBreak/>
        <w:t xml:space="preserve">pasiūlymai neatmesti, ne vėliau kaip per 7 darbo dienas nuo pasiūlymo ir parduodamų gyvenamųjų patalpų dokumentų pateikimo termino pabaigos vienu metu išsiunčia kvietimą derėtis dėl kainos ir kitų sąlygų. </w:t>
      </w:r>
    </w:p>
    <w:p w14:paraId="1A1E17EF" w14:textId="77777777" w:rsidR="00F717D1" w:rsidRPr="00F717D1" w:rsidRDefault="00F717D1" w:rsidP="00F717D1">
      <w:pPr>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18. Komisija iš Komisijos narių sudaro darbo grupę, kuri vyksta apžiūrėti siūlomus butus. </w:t>
      </w:r>
    </w:p>
    <w:p w14:paraId="0F88E5E6" w14:textId="77777777" w:rsidR="00F717D1" w:rsidRPr="00F717D1" w:rsidRDefault="00F717D1" w:rsidP="00F717D1">
      <w:pPr>
        <w:tabs>
          <w:tab w:val="left" w:pos="709"/>
        </w:tabs>
        <w:ind w:firstLine="851"/>
        <w:jc w:val="both"/>
        <w:rPr>
          <w:rFonts w:asciiTheme="majorBidi" w:hAnsiTheme="majorBidi" w:cstheme="majorBidi"/>
        </w:rPr>
      </w:pPr>
      <w:r w:rsidRPr="00F717D1">
        <w:rPr>
          <w:rFonts w:asciiTheme="majorBidi" w:eastAsia="Times New Roman" w:hAnsiTheme="majorBidi" w:cstheme="majorBidi"/>
          <w:szCs w:val="24"/>
          <w:lang w:eastAsia="ar-SA"/>
        </w:rPr>
        <w:t xml:space="preserve">19. Tuo atveju, kai į vieną pirkimo dalį yra gauti keli pasiūlymai, darbo grupė, nedelsdama iki numatytų derybų, vyksta apžiūrėti siūlomų pirkti butų, </w:t>
      </w:r>
      <w:r w:rsidRPr="00F717D1">
        <w:rPr>
          <w:rFonts w:asciiTheme="majorBidi" w:hAnsiTheme="majorBidi" w:cstheme="majorBidi"/>
        </w:rPr>
        <w:t>pateikdama Komisijai siūlomų pirkti būstų apžiūros aktus (2 priedas) ir pasiūlytų pirkti būstų vertinimo balais lentelę (3 priedas).</w:t>
      </w:r>
    </w:p>
    <w:p w14:paraId="11E85344" w14:textId="05E43A37" w:rsidR="00F717D1" w:rsidRPr="00F717D1" w:rsidRDefault="00F717D1" w:rsidP="00F717D1">
      <w:pPr>
        <w:tabs>
          <w:tab w:val="left" w:pos="709"/>
        </w:tabs>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20. Komisija, atsižvelgdama į derybų rezultatus, sudaro kiekvienai pirkimo daliai pasiūlymų eilę, </w:t>
      </w:r>
      <w:r w:rsidRPr="00AD783E">
        <w:rPr>
          <w:rFonts w:asciiTheme="majorBidi" w:eastAsia="Times New Roman" w:hAnsiTheme="majorBidi" w:cstheme="majorBidi"/>
          <w:szCs w:val="24"/>
          <w:lang w:eastAsia="ar-SA"/>
        </w:rPr>
        <w:t>užpi</w:t>
      </w:r>
      <w:r w:rsidR="002C4850" w:rsidRPr="00AD783E">
        <w:rPr>
          <w:rFonts w:asciiTheme="majorBidi" w:eastAsia="Times New Roman" w:hAnsiTheme="majorBidi" w:cstheme="majorBidi"/>
          <w:szCs w:val="24"/>
          <w:lang w:eastAsia="ar-SA"/>
        </w:rPr>
        <w:t>ldydama</w:t>
      </w:r>
      <w:r w:rsidRPr="00AD783E">
        <w:rPr>
          <w:rFonts w:asciiTheme="majorBidi" w:eastAsia="Times New Roman" w:hAnsiTheme="majorBidi" w:cstheme="majorBidi"/>
          <w:szCs w:val="24"/>
          <w:lang w:eastAsia="ar-SA"/>
        </w:rPr>
        <w:t xml:space="preserve"> p</w:t>
      </w:r>
      <w:r w:rsidRPr="00F717D1">
        <w:rPr>
          <w:rFonts w:asciiTheme="majorBidi" w:eastAsia="Times New Roman" w:hAnsiTheme="majorBidi" w:cstheme="majorBidi"/>
          <w:szCs w:val="24"/>
          <w:lang w:eastAsia="ar-SA"/>
        </w:rPr>
        <w:t xml:space="preserve">asiūlytų pirkti butų vertinimo balais lentelę, ir visiems derybose dalyvavusiems Kandidatams išsiunčia informaciją apie derybų rezultatus. Kandidatas, kurio pasiūlymas eilėje pirmas, informuojamas apie numatomą atlikti jo siūlomo pirkti būsto individualų turto vertinimą Lietuvos Respublikos turto ir verslo vertinimo pagrindų įstatymo nustatyta tvarka, jei toks vertinimas atliekamas, ir pareigą sumokėti 50 procentų Šiaulių rajono savivaldybės administracijos patirtų turto vertinimo išlaidų, jei jis nepagrįstai atsisakytų sudaryti pirkimo–pardavimo sutartį. </w:t>
      </w:r>
    </w:p>
    <w:p w14:paraId="18CF1FB6" w14:textId="77777777" w:rsidR="00F717D1" w:rsidRPr="00F717D1" w:rsidRDefault="00F717D1" w:rsidP="00F717D1">
      <w:pPr>
        <w:tabs>
          <w:tab w:val="left" w:pos="709"/>
        </w:tabs>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21. Perkamo būsto individualus vertinimas Lietuvos Respublikos turto ir verslo vertinimo pagrindų įstatymo nustatyta tvarka atliekamas tik tais atvejais, kai socialiniam būstui skirtų nekilnojamųjų daiktų įsigijimo nuosavybėn kaina yra didesnė už nekilnojamojo turto masinio vertinimo metu nustatytą nekilnojamojo turto vidutinę rinkos vertę, viešai skelbiamą turto vertintojo interneto svetainėje </w:t>
      </w:r>
      <w:hyperlink r:id="rId9" w:history="1">
        <w:r w:rsidRPr="00F717D1">
          <w:rPr>
            <w:rFonts w:asciiTheme="majorBidi" w:eastAsia="Times New Roman" w:hAnsiTheme="majorBidi" w:cstheme="majorBidi"/>
            <w:szCs w:val="24"/>
            <w:lang w:eastAsia="ar-SA"/>
          </w:rPr>
          <w:t>www.registrucentras.lt</w:t>
        </w:r>
      </w:hyperlink>
      <w:r w:rsidRPr="00F717D1">
        <w:rPr>
          <w:rFonts w:asciiTheme="majorBidi" w:eastAsia="Times New Roman" w:hAnsiTheme="majorBidi" w:cstheme="majorBidi"/>
          <w:szCs w:val="24"/>
          <w:lang w:eastAsia="ar-SA"/>
        </w:rPr>
        <w:t>, daugiau kaip 10 procentų arba kai Perkančiajai organizacijai kyla pagrįstų abejonių, kad siūlomo įsigyti nekilnojamojo daikto vertė gali būti mažesnė nei nekilnojamojo turto masinio vertinimo metu nustatyta nekilnojamojo turto vidutinė rinkos vertė.</w:t>
      </w:r>
    </w:p>
    <w:p w14:paraId="5D0051F2" w14:textId="77777777" w:rsidR="00F717D1" w:rsidRPr="00F717D1" w:rsidRDefault="00F717D1" w:rsidP="00F717D1">
      <w:pPr>
        <w:ind w:firstLine="851"/>
        <w:jc w:val="both"/>
        <w:rPr>
          <w:rFonts w:asciiTheme="majorBidi" w:hAnsiTheme="majorBidi" w:cstheme="majorBidi"/>
          <w:strike/>
        </w:rPr>
      </w:pPr>
      <w:r w:rsidRPr="00F717D1">
        <w:rPr>
          <w:rFonts w:asciiTheme="majorBidi" w:hAnsiTheme="majorBidi" w:cstheme="majorBidi"/>
        </w:rPr>
        <w:t>22. Nepriklausomas turto vertintojas nustato siūlomo pirkti būsto rinkos kainą Lietuvos Respublikos turto ir verslo vertinimo pagrindų įstatymo nustatyta tvarka, jei atliekamas individualus turto vertinimas.</w:t>
      </w:r>
    </w:p>
    <w:p w14:paraId="7054A008" w14:textId="77777777"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23. Komisija, gavusi siūlomo pirkti būsto rinkos kainos nustatymo ataskaitą iš nepriklausomų turto vertintojų, ar atlikusi siūlomo pirkti būsto kainos palyginimą su masinio vertinimo metu nustatyta nekilnojamojo turto vidutine rinkos verte, kur nustatyta mažesnė nei Kandidato pasiūlyta ar suderėta kaina, gali pakartotinai derėtis su Kandidatu dėl pasiūlytos kainos.</w:t>
      </w:r>
    </w:p>
    <w:p w14:paraId="798C3B0E" w14:textId="77777777" w:rsidR="00F717D1" w:rsidRPr="00F717D1" w:rsidRDefault="00F717D1" w:rsidP="00F717D1">
      <w:pPr>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24. Tuo atveju, kai į vieną pirkimo dalį yra gautas tik vienas pasiūlymas arba į kelias pirkimo dalis yra gauta po vieną pasiūlymą, darbo grupė kartu su nepriklausomu turto vertintoju, jei</w:t>
      </w:r>
      <w:r w:rsidRPr="00F717D1">
        <w:rPr>
          <w:rFonts w:asciiTheme="majorBidi" w:hAnsiTheme="majorBidi" w:cstheme="majorBidi"/>
        </w:rPr>
        <w:t xml:space="preserve"> atliekamas individualus turto vertinimas,</w:t>
      </w:r>
      <w:r w:rsidRPr="00F717D1">
        <w:rPr>
          <w:rFonts w:asciiTheme="majorBidi" w:eastAsia="Times New Roman" w:hAnsiTheme="majorBidi" w:cstheme="majorBidi"/>
          <w:szCs w:val="24"/>
          <w:lang w:eastAsia="ar-SA"/>
        </w:rPr>
        <w:t xml:space="preserve"> vyksta apžiūrėti siūlomą (-</w:t>
      </w:r>
      <w:proofErr w:type="spellStart"/>
      <w:r w:rsidRPr="00F717D1">
        <w:rPr>
          <w:rFonts w:asciiTheme="majorBidi" w:eastAsia="Times New Roman" w:hAnsiTheme="majorBidi" w:cstheme="majorBidi"/>
          <w:szCs w:val="24"/>
          <w:lang w:eastAsia="ar-SA"/>
        </w:rPr>
        <w:t>us</w:t>
      </w:r>
      <w:proofErr w:type="spellEnd"/>
      <w:r w:rsidRPr="00F717D1">
        <w:rPr>
          <w:rFonts w:asciiTheme="majorBidi" w:eastAsia="Times New Roman" w:hAnsiTheme="majorBidi" w:cstheme="majorBidi"/>
          <w:szCs w:val="24"/>
          <w:lang w:eastAsia="ar-SA"/>
        </w:rPr>
        <w:t>) pirkti butą (-</w:t>
      </w:r>
      <w:proofErr w:type="spellStart"/>
      <w:r w:rsidRPr="00F717D1">
        <w:rPr>
          <w:rFonts w:asciiTheme="majorBidi" w:eastAsia="Times New Roman" w:hAnsiTheme="majorBidi" w:cstheme="majorBidi"/>
          <w:szCs w:val="24"/>
          <w:lang w:eastAsia="ar-SA"/>
        </w:rPr>
        <w:t>us</w:t>
      </w:r>
      <w:proofErr w:type="spellEnd"/>
      <w:r w:rsidRPr="00F717D1">
        <w:rPr>
          <w:rFonts w:asciiTheme="majorBidi" w:eastAsia="Times New Roman" w:hAnsiTheme="majorBidi" w:cstheme="majorBidi"/>
          <w:szCs w:val="24"/>
          <w:lang w:eastAsia="ar-SA"/>
        </w:rPr>
        <w:t>). Komisija ne vėliau kaip per 5 darbo dienas nuo butų apžiūros dienos ar turto vertinimo ataskaitos gavimo Kandidatui (-</w:t>
      </w:r>
      <w:proofErr w:type="spellStart"/>
      <w:r w:rsidRPr="00F717D1">
        <w:rPr>
          <w:rFonts w:asciiTheme="majorBidi" w:eastAsia="Times New Roman" w:hAnsiTheme="majorBidi" w:cstheme="majorBidi"/>
          <w:szCs w:val="24"/>
          <w:lang w:eastAsia="ar-SA"/>
        </w:rPr>
        <w:t>ams</w:t>
      </w:r>
      <w:proofErr w:type="spellEnd"/>
      <w:r w:rsidRPr="00F717D1">
        <w:rPr>
          <w:rFonts w:asciiTheme="majorBidi" w:eastAsia="Times New Roman" w:hAnsiTheme="majorBidi" w:cstheme="majorBidi"/>
          <w:szCs w:val="24"/>
          <w:lang w:eastAsia="ar-SA"/>
        </w:rPr>
        <w:t xml:space="preserve">) išsiunčia kvietimą derėtis dėl kainos ir kitų sąlygų. Šiuo atveju siūlomų pirkti butų vertinimo balais lentelė nepildoma. </w:t>
      </w:r>
    </w:p>
    <w:p w14:paraId="13C27483" w14:textId="77777777" w:rsidR="00F717D1" w:rsidRPr="00F717D1" w:rsidRDefault="00F717D1" w:rsidP="00F717D1">
      <w:pPr>
        <w:tabs>
          <w:tab w:val="left" w:pos="709"/>
        </w:tabs>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ab/>
        <w:t xml:space="preserve">  25. Derybų metu Komisija su kiekvienu Kandidatu derasi atskirai, visiems Kandidatams taiko vienodus reikalavimus. Derybos protokoluojamos, derybų protokolą pasirašo visi dalyvavę Komisijos nariai ir Kandidatas, su kuriuo derėtasi.</w:t>
      </w:r>
    </w:p>
    <w:p w14:paraId="25FC72C6" w14:textId="77777777" w:rsidR="00F717D1" w:rsidRPr="00F717D1" w:rsidRDefault="00F717D1" w:rsidP="00F717D1">
      <w:pPr>
        <w:tabs>
          <w:tab w:val="left" w:pos="709"/>
        </w:tabs>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26. Derybos su Kandidatu laikomos įvykusiomis ir pasibaigusiomis, kai galutinai susitariama dėl kainos ir (ar) pirkimo sąlygų, kai derybų rezultatai atitinka pirkimo dokumentus.</w:t>
      </w:r>
    </w:p>
    <w:p w14:paraId="60CBDDB6" w14:textId="70C2487E"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 xml:space="preserve">27. Perkamų Būstų įsigijimo kaina negali viršyti 10 procentų rinkos vertės, nustatytos atlikus individualų turto vertinimą. Jei šių sąlygų 21 punkte nustatytu atveju individualus turto vertinimas neatliekamas, nekilnojamųjų daiktų įsigijimo nuosavybėn kaina negali daugiau kaip 10 procentų viršyti nekilnojamojo turto masinio vertinimo metu nustatytos nekilnojamojo turto vidutinės rinkos vertės, viešai skelbiamos turto vertintojo interneto svetainėje </w:t>
      </w:r>
      <w:hyperlink r:id="rId10" w:history="1">
        <w:r w:rsidRPr="00F717D1">
          <w:rPr>
            <w:rFonts w:asciiTheme="majorBidi" w:hAnsiTheme="majorBidi" w:cstheme="majorBidi"/>
          </w:rPr>
          <w:t>www.registrucentras.lt</w:t>
        </w:r>
      </w:hyperlink>
      <w:r w:rsidRPr="00F717D1">
        <w:rPr>
          <w:rFonts w:asciiTheme="majorBidi" w:hAnsiTheme="majorBidi" w:cstheme="majorBidi"/>
        </w:rPr>
        <w:t>. Komisija, atsižvelgdama į Savivaldybės biudžetą, gali atsisakyti pirkti butą, jeigu Kandidato siūloma kaina</w:t>
      </w:r>
      <w:r w:rsidR="00C9045A">
        <w:rPr>
          <w:rFonts w:asciiTheme="majorBidi" w:hAnsiTheme="majorBidi" w:cstheme="majorBidi"/>
        </w:rPr>
        <w:t xml:space="preserve">, įvertinus šiame punkte išdėstytas aplinkybes, </w:t>
      </w:r>
      <w:r w:rsidRPr="00F717D1">
        <w:rPr>
          <w:rFonts w:asciiTheme="majorBidi" w:hAnsiTheme="majorBidi" w:cstheme="majorBidi"/>
        </w:rPr>
        <w:t xml:space="preserve">yra didesnė </w:t>
      </w:r>
      <w:r w:rsidR="00C9045A">
        <w:rPr>
          <w:rFonts w:asciiTheme="majorBidi" w:hAnsiTheme="majorBidi" w:cstheme="majorBidi"/>
        </w:rPr>
        <w:t>nei būstų pirkimui skirtos Savivaldybės biudžeto lėšos</w:t>
      </w:r>
      <w:r w:rsidRPr="00F717D1">
        <w:rPr>
          <w:rFonts w:asciiTheme="majorBidi" w:hAnsiTheme="majorBidi" w:cstheme="majorBidi"/>
        </w:rPr>
        <w:t>.</w:t>
      </w:r>
    </w:p>
    <w:p w14:paraId="08056969" w14:textId="77777777"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 xml:space="preserve">28. Jei, įvykus pakartotinėms deryboms, laimėjusio Kandidato pasiūlyta kaina daugiau kaip 10 procentų viršija </w:t>
      </w:r>
      <w:r w:rsidRPr="00F717D1">
        <w:rPr>
          <w:rFonts w:asciiTheme="majorBidi" w:eastAsia="Times New Roman" w:hAnsiTheme="majorBidi" w:cstheme="majorBidi"/>
          <w:szCs w:val="24"/>
          <w:lang w:eastAsia="ar-SA"/>
        </w:rPr>
        <w:t xml:space="preserve">nekilnojamojo turto masinio vertinimo metu nustatytą nekilnojamojo turto vidutinę rinkos vertę, viešai skelbiamą turto vertintojo interneto svetainėje </w:t>
      </w:r>
      <w:hyperlink r:id="rId11" w:history="1">
        <w:r w:rsidRPr="00F717D1">
          <w:rPr>
            <w:rFonts w:asciiTheme="majorBidi" w:eastAsia="Times New Roman" w:hAnsiTheme="majorBidi" w:cstheme="majorBidi"/>
            <w:szCs w:val="24"/>
            <w:lang w:eastAsia="ar-SA"/>
          </w:rPr>
          <w:t>www.registrucentras.lt</w:t>
        </w:r>
      </w:hyperlink>
      <w:r w:rsidRPr="00F717D1">
        <w:rPr>
          <w:rFonts w:asciiTheme="majorBidi" w:eastAsia="Times New Roman" w:hAnsiTheme="majorBidi" w:cstheme="majorBidi"/>
          <w:szCs w:val="24"/>
          <w:lang w:eastAsia="ar-SA"/>
        </w:rPr>
        <w:t xml:space="preserve">, arba, jei atliekamas individualus turto vertinimas, </w:t>
      </w:r>
      <w:r w:rsidRPr="00F717D1">
        <w:rPr>
          <w:rFonts w:asciiTheme="majorBidi" w:hAnsiTheme="majorBidi" w:cstheme="majorBidi"/>
        </w:rPr>
        <w:t xml:space="preserve">nustatytą turto vertintojo rinkos kainą, Komisija inicijuoja kito pagal sudarytą eilę Kandidato siūlomo pirkti būsto turto vertinimą. Šiuo atveju </w:t>
      </w:r>
      <w:r w:rsidRPr="00F717D1">
        <w:rPr>
          <w:rFonts w:asciiTheme="majorBidi" w:hAnsiTheme="majorBidi" w:cstheme="majorBidi"/>
        </w:rPr>
        <w:lastRenderedPageBreak/>
        <w:t xml:space="preserve">Komisija pirkimo dalyje visiems derybose dalyvavusiems Kandidatams išsiunčia patikslintą informaciją apie derybų rezultatus. Jei pirkimo daliai buvo gautas tik vienas pasiūlymas, pirkimo procedūros atliekamos iš naujo. </w:t>
      </w:r>
    </w:p>
    <w:p w14:paraId="52A98FE6" w14:textId="77777777" w:rsidR="00F717D1" w:rsidRPr="00F717D1" w:rsidRDefault="00F717D1" w:rsidP="00F717D1">
      <w:pPr>
        <w:tabs>
          <w:tab w:val="left" w:pos="709"/>
        </w:tabs>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29. Komisija galutinį sprendimą dėl laimėjusio Kandidato paskelbia ne anksčiau kaip po 7 darbo dienų nuo pranešimo apie derybų rezultatus išsiuntimo Kandidatams dienos.</w:t>
      </w:r>
    </w:p>
    <w:p w14:paraId="4E025195" w14:textId="77777777" w:rsidR="00F717D1" w:rsidRPr="00F717D1" w:rsidRDefault="00F717D1" w:rsidP="00F717D1">
      <w:pPr>
        <w:tabs>
          <w:tab w:val="left" w:pos="709"/>
        </w:tabs>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 xml:space="preserve">30. Komisija, priimdama sprendimą dėl laimėjusio Kandidato, vertina parduodamo turto dokumentus, atsižvelgdama į darbo grupės išvadas, </w:t>
      </w:r>
      <w:r w:rsidRPr="00F717D1">
        <w:rPr>
          <w:rFonts w:asciiTheme="majorBidi" w:eastAsia="Times New Roman" w:hAnsiTheme="majorBidi" w:cstheme="majorBidi"/>
          <w:szCs w:val="24"/>
          <w:lang w:eastAsia="ar-SA"/>
        </w:rPr>
        <w:t xml:space="preserve">nekilnojamojo turto masinio vertinimo metu nustatytą nekilnojamojo turto vidutinę rinkos vertę, viešai skelbiamą turto vertintojo interneto svetainėje </w:t>
      </w:r>
      <w:hyperlink r:id="rId12" w:history="1">
        <w:r w:rsidRPr="00F717D1">
          <w:rPr>
            <w:rFonts w:asciiTheme="majorBidi" w:eastAsia="Times New Roman" w:hAnsiTheme="majorBidi" w:cstheme="majorBidi"/>
            <w:szCs w:val="24"/>
            <w:lang w:eastAsia="ar-SA"/>
          </w:rPr>
          <w:t>www.registrucentras.lt</w:t>
        </w:r>
      </w:hyperlink>
      <w:r w:rsidRPr="00E452D5">
        <w:rPr>
          <w:rFonts w:asciiTheme="majorBidi" w:eastAsia="Times New Roman" w:hAnsiTheme="majorBidi" w:cstheme="majorBidi"/>
          <w:szCs w:val="24"/>
          <w:lang w:eastAsia="ar-SA"/>
        </w:rPr>
        <w:t>,</w:t>
      </w:r>
      <w:r w:rsidRPr="00F717D1">
        <w:rPr>
          <w:rFonts w:asciiTheme="majorBidi" w:eastAsia="Times New Roman" w:hAnsiTheme="majorBidi" w:cstheme="majorBidi"/>
          <w:lang w:eastAsia="ar-SA"/>
        </w:rPr>
        <w:t xml:space="preserve"> jei atliekamas individualus turto vertinimas – į rinkos kainos nustatymo ataskaitą, derybų rezultatus ir remdamasi pirkimo dokumentuose nustatytais vertinimo kriterijais. Komisija </w:t>
      </w:r>
      <w:r w:rsidRPr="00F717D1">
        <w:rPr>
          <w:rFonts w:asciiTheme="majorBidi" w:eastAsia="Times New Roman" w:hAnsiTheme="majorBidi" w:cstheme="majorBidi"/>
          <w:color w:val="000000" w:themeColor="text1"/>
          <w:lang w:eastAsia="ar-SA"/>
        </w:rPr>
        <w:t xml:space="preserve">pagal kiekvieną pirkimo dalį nustato laimėjusį </w:t>
      </w:r>
      <w:r w:rsidRPr="00F717D1">
        <w:rPr>
          <w:rFonts w:asciiTheme="majorBidi" w:eastAsia="Times New Roman" w:hAnsiTheme="majorBidi" w:cstheme="majorBidi"/>
          <w:lang w:eastAsia="ar-SA"/>
        </w:rPr>
        <w:t>Ka</w:t>
      </w:r>
      <w:r w:rsidRPr="00F717D1">
        <w:rPr>
          <w:rFonts w:asciiTheme="majorBidi" w:eastAsia="Times New Roman" w:hAnsiTheme="majorBidi" w:cstheme="majorBidi"/>
          <w:color w:val="000000" w:themeColor="text1"/>
          <w:lang w:eastAsia="ar-SA"/>
        </w:rPr>
        <w:t xml:space="preserve">ndidatą ir teikia </w:t>
      </w:r>
      <w:r w:rsidRPr="00F717D1">
        <w:rPr>
          <w:rFonts w:asciiTheme="majorBidi" w:eastAsia="Times New Roman" w:hAnsiTheme="majorBidi" w:cstheme="majorBidi"/>
          <w:lang w:eastAsia="ar-SA"/>
        </w:rPr>
        <w:t xml:space="preserve">Šiaulių rajono savivaldybės administracijos direktoriui sprendimą dėl derybas laimėjusio Kandidato ir artimiausiam Šiaulių rajono savivaldybės tarybos posėdžiui teikia sprendimo projektą dėl būsto pirkimo savivaldybės nuosavybėn. </w:t>
      </w:r>
    </w:p>
    <w:p w14:paraId="4A00919A" w14:textId="77777777"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31. Komisija, priimdama sprendimą dėl laimėjusio Kandidato, gali nesiderėti su Kandidatu, pateikusiu pasiūlymą, jo pirminį pasiūlymą vertinti kaip galutinį, kai jis neatvyksta į derybas ir (arba) nepateikia galutinio pasiūlymo.</w:t>
      </w:r>
    </w:p>
    <w:p w14:paraId="12DE9DEF" w14:textId="77777777"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 xml:space="preserve">32. Komisija informuoja laimėjusį Kandidatą, kad kvietimas sudaryti pirkimo–pardavimo sutartį bus išsiųstas per 3 darbo dienas nuo </w:t>
      </w:r>
      <w:r w:rsidRPr="00F717D1">
        <w:rPr>
          <w:rFonts w:asciiTheme="majorBidi" w:eastAsia="Times New Roman" w:hAnsiTheme="majorBidi" w:cstheme="majorBidi"/>
          <w:lang w:eastAsia="ar-SA"/>
        </w:rPr>
        <w:t>Šiaulių rajono s</w:t>
      </w:r>
      <w:r w:rsidRPr="00F717D1">
        <w:rPr>
          <w:rFonts w:asciiTheme="majorBidi" w:hAnsiTheme="majorBidi" w:cstheme="majorBidi"/>
        </w:rPr>
        <w:t>avivaldybės tarybos sprendimo pirkti būstą savivaldybės nuosavybėn įsigaliojimo.</w:t>
      </w:r>
    </w:p>
    <w:p w14:paraId="015D9D44" w14:textId="77777777" w:rsidR="00F717D1" w:rsidRPr="00F717D1" w:rsidRDefault="00F717D1" w:rsidP="00F717D1">
      <w:pPr>
        <w:ind w:firstLine="851"/>
        <w:jc w:val="both"/>
        <w:rPr>
          <w:rFonts w:asciiTheme="majorBidi" w:hAnsiTheme="majorBidi" w:cstheme="majorBidi"/>
          <w:u w:val="single"/>
        </w:rPr>
      </w:pPr>
      <w:r w:rsidRPr="00F717D1">
        <w:rPr>
          <w:rFonts w:asciiTheme="majorBidi" w:hAnsiTheme="majorBidi" w:cstheme="majorBidi"/>
        </w:rPr>
        <w:t xml:space="preserve">33. Jeigu vykdant skelbiamas derybas pirkimo procedūros baigiasi dėl Aprašo 25.3–25.5 papunkčiuose nurodytų priežasčių ir pirminės pasiūlymo sąlygos iš esmės nekeičiamos, motyvuotu Komisijos sprendimu gali būti atliekamas pirkimas neskelbiamų derybų būdu. Tokiu atveju Perkančioji organizacija apie neskelbiamų derybų vykdymą ir dalyvavimą jose sąlygas skelbia Šiaulių rajono savivaldybės interneto svetainėje </w:t>
      </w:r>
      <w:hyperlink r:id="rId13" w:history="1">
        <w:r w:rsidRPr="00F717D1">
          <w:rPr>
            <w:rFonts w:asciiTheme="majorBidi" w:hAnsiTheme="majorBidi" w:cstheme="majorBidi"/>
          </w:rPr>
          <w:t>www.siauliuraj.lt</w:t>
        </w:r>
      </w:hyperlink>
      <w:r w:rsidRPr="00F717D1">
        <w:rPr>
          <w:rFonts w:asciiTheme="majorBidi" w:hAnsiTheme="majorBidi" w:cstheme="majorBidi"/>
        </w:rPr>
        <w:t>. Taip pat nurodomas neskelbiamų derybų vykdymo laikotarpis ir informacija, kad bet kuris suinteresuotas kandidatas per šį laikotarpį Perkančiosios organizacijos nurodytu būdu gali pareikšti pageidavimą dalyvauti neskelbiamose derybose. Prireikus šis laikotarpis gali būti pratęstas. Perkančioji organizacija kvietimus dalyvauti neskelbiamose derybose siunčia visiems pageidavimą pareiškusiems kandidatams. Taip pat Kandidatai dalyvauti neskelbiamose derybose gali būti kviečiami pagal nekilnojamojo turto savininko ar jo įgalioto asmens visuomenės informavimo priemonėse skelbiamą informaciją apie nekilnojamojo turto pardavimą.</w:t>
      </w:r>
    </w:p>
    <w:p w14:paraId="7F66D918" w14:textId="77777777" w:rsidR="00F717D1" w:rsidRPr="00991423" w:rsidRDefault="00F717D1" w:rsidP="00F717D1">
      <w:pPr>
        <w:ind w:firstLine="851"/>
        <w:jc w:val="both"/>
        <w:rPr>
          <w:rFonts w:asciiTheme="majorBidi" w:hAnsiTheme="majorBidi" w:cstheme="majorBidi"/>
          <w:sz w:val="20"/>
        </w:rPr>
      </w:pPr>
    </w:p>
    <w:p w14:paraId="27A3720C" w14:textId="77777777" w:rsidR="00F717D1" w:rsidRPr="00F717D1" w:rsidRDefault="00F717D1" w:rsidP="00F717D1">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IV SKYRIUS</w:t>
      </w:r>
    </w:p>
    <w:p w14:paraId="445AECD5" w14:textId="77777777" w:rsidR="00F717D1" w:rsidRPr="00F717D1" w:rsidRDefault="00F717D1" w:rsidP="00F717D1">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VERTINIMO KRITERIJAI</w:t>
      </w:r>
    </w:p>
    <w:p w14:paraId="6F3C833D" w14:textId="77777777" w:rsidR="00F717D1" w:rsidRPr="00391514" w:rsidRDefault="00F717D1" w:rsidP="00F717D1">
      <w:pPr>
        <w:ind w:firstLine="851"/>
        <w:jc w:val="center"/>
        <w:rPr>
          <w:rFonts w:asciiTheme="majorBidi" w:eastAsia="Times New Roman" w:hAnsiTheme="majorBidi" w:cstheme="majorBidi"/>
          <w:b/>
          <w:sz w:val="20"/>
          <w:lang w:eastAsia="ar-SA"/>
        </w:rPr>
      </w:pPr>
    </w:p>
    <w:p w14:paraId="7F83AF85" w14:textId="77777777" w:rsidR="00F717D1" w:rsidRPr="00F717D1" w:rsidRDefault="00F717D1" w:rsidP="00F717D1">
      <w:pPr>
        <w:tabs>
          <w:tab w:val="left" w:pos="709"/>
        </w:tabs>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 xml:space="preserve">34. Vertinimo kriterijai </w:t>
      </w:r>
      <w:r w:rsidRPr="00F717D1">
        <w:rPr>
          <w:rFonts w:asciiTheme="majorBidi" w:eastAsia="Times New Roman" w:hAnsiTheme="majorBidi" w:cstheme="majorBidi"/>
          <w:b/>
          <w:lang w:eastAsia="ar-SA"/>
        </w:rPr>
        <w:t>–</w:t>
      </w:r>
      <w:r w:rsidRPr="00F717D1">
        <w:rPr>
          <w:rFonts w:asciiTheme="majorBidi" w:eastAsia="Times New Roman" w:hAnsiTheme="majorBidi" w:cstheme="majorBidi"/>
          <w:lang w:eastAsia="ar-SA"/>
        </w:rPr>
        <w:t xml:space="preserve"> būsto techninė būklė (2 priedas) ir ekonominis naudingumas.</w:t>
      </w:r>
    </w:p>
    <w:p w14:paraId="79F184F6" w14:textId="77777777" w:rsidR="00F717D1" w:rsidRPr="00F717D1" w:rsidRDefault="00F717D1" w:rsidP="00F717D1">
      <w:pPr>
        <w:tabs>
          <w:tab w:val="left" w:pos="709"/>
        </w:tabs>
        <w:ind w:firstLine="851"/>
        <w:jc w:val="both"/>
        <w:rPr>
          <w:rFonts w:asciiTheme="majorBidi" w:hAnsiTheme="majorBidi" w:cstheme="majorBidi"/>
        </w:rPr>
      </w:pPr>
      <w:r w:rsidRPr="00F717D1">
        <w:rPr>
          <w:rFonts w:asciiTheme="majorBidi" w:hAnsiTheme="majorBidi" w:cstheme="majorBidi"/>
        </w:rPr>
        <w:t>35. Būsto ekonominis naudingumas įvertinamas pagal formulę:</w:t>
      </w:r>
    </w:p>
    <w:p w14:paraId="4186D71D" w14:textId="77777777" w:rsidR="00F717D1" w:rsidRPr="00F717D1" w:rsidRDefault="00F717D1" w:rsidP="00F717D1">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S = C + T,        kur:</w:t>
      </w:r>
    </w:p>
    <w:p w14:paraId="6CF75637" w14:textId="77777777"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S – ekonominio naudingumo įvertinimas;</w:t>
      </w:r>
    </w:p>
    <w:p w14:paraId="67B35E49" w14:textId="77777777"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C – Kandidato pasiūlytos (suderėtos) kainos įvertinimo balas;</w:t>
      </w:r>
    </w:p>
    <w:p w14:paraId="6734FC58" w14:textId="77777777" w:rsidR="00F717D1" w:rsidRPr="00F717D1" w:rsidRDefault="00F717D1" w:rsidP="00F717D1">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 xml:space="preserve">C = (C </w:t>
      </w:r>
      <w:r w:rsidRPr="00F717D1">
        <w:rPr>
          <w:rFonts w:asciiTheme="majorBidi" w:eastAsia="Times New Roman" w:hAnsiTheme="majorBidi" w:cstheme="majorBidi"/>
          <w:vertAlign w:val="subscript"/>
          <w:lang w:eastAsia="ar-SA"/>
        </w:rPr>
        <w:t>min</w:t>
      </w:r>
      <w:r w:rsidRPr="00F717D1">
        <w:rPr>
          <w:rFonts w:asciiTheme="majorBidi" w:eastAsia="Times New Roman" w:hAnsiTheme="majorBidi" w:cstheme="majorBidi"/>
          <w:lang w:eastAsia="ar-SA"/>
        </w:rPr>
        <w:t xml:space="preserve"> / </w:t>
      </w:r>
      <w:proofErr w:type="spellStart"/>
      <w:r w:rsidRPr="00F717D1">
        <w:rPr>
          <w:rFonts w:asciiTheme="majorBidi" w:eastAsia="Times New Roman" w:hAnsiTheme="majorBidi" w:cstheme="majorBidi"/>
          <w:lang w:eastAsia="ar-SA"/>
        </w:rPr>
        <w:t>C</w:t>
      </w:r>
      <w:r w:rsidRPr="00F717D1">
        <w:rPr>
          <w:rFonts w:asciiTheme="majorBidi" w:eastAsia="Times New Roman" w:hAnsiTheme="majorBidi" w:cstheme="majorBidi"/>
          <w:vertAlign w:val="subscript"/>
          <w:lang w:eastAsia="ar-SA"/>
        </w:rPr>
        <w:t>p</w:t>
      </w:r>
      <w:proofErr w:type="spellEnd"/>
      <w:r w:rsidRPr="00F717D1">
        <w:rPr>
          <w:rFonts w:asciiTheme="majorBidi" w:eastAsia="Times New Roman" w:hAnsiTheme="majorBidi" w:cstheme="majorBidi"/>
          <w:lang w:eastAsia="ar-SA"/>
        </w:rPr>
        <w:t>) · X;</w:t>
      </w:r>
    </w:p>
    <w:p w14:paraId="76C1B666" w14:textId="77777777" w:rsidR="00F717D1" w:rsidRPr="00F717D1" w:rsidRDefault="00F717D1" w:rsidP="00F717D1">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 xml:space="preserve">C </w:t>
      </w:r>
      <w:r w:rsidRPr="00F717D1">
        <w:rPr>
          <w:rFonts w:asciiTheme="majorBidi" w:eastAsia="Times New Roman" w:hAnsiTheme="majorBidi" w:cstheme="majorBidi"/>
          <w:vertAlign w:val="subscript"/>
          <w:lang w:eastAsia="ar-SA"/>
        </w:rPr>
        <w:t xml:space="preserve">min </w:t>
      </w:r>
      <w:r w:rsidRPr="00F717D1">
        <w:rPr>
          <w:rFonts w:asciiTheme="majorBidi" w:eastAsia="Times New Roman" w:hAnsiTheme="majorBidi" w:cstheme="majorBidi"/>
          <w:lang w:eastAsia="ar-SA"/>
        </w:rPr>
        <w:t>– mažiausia iš visų dalyvių pasiūlyta (suderėta) būsto kaina eurais;</w:t>
      </w:r>
    </w:p>
    <w:p w14:paraId="007F5F9E" w14:textId="77777777" w:rsidR="00F717D1" w:rsidRPr="00F717D1" w:rsidRDefault="00F717D1" w:rsidP="00F717D1">
      <w:pPr>
        <w:ind w:firstLine="851"/>
        <w:jc w:val="both"/>
        <w:rPr>
          <w:rFonts w:asciiTheme="majorBidi" w:eastAsia="Times New Roman" w:hAnsiTheme="majorBidi" w:cstheme="majorBidi"/>
          <w:lang w:eastAsia="ar-SA"/>
        </w:rPr>
      </w:pPr>
      <w:proofErr w:type="spellStart"/>
      <w:r w:rsidRPr="00F717D1">
        <w:rPr>
          <w:rFonts w:asciiTheme="majorBidi" w:eastAsia="Times New Roman" w:hAnsiTheme="majorBidi" w:cstheme="majorBidi"/>
          <w:lang w:eastAsia="ar-SA"/>
        </w:rPr>
        <w:t>C</w:t>
      </w:r>
      <w:r w:rsidRPr="00F717D1">
        <w:rPr>
          <w:rFonts w:asciiTheme="majorBidi" w:eastAsia="Times New Roman" w:hAnsiTheme="majorBidi" w:cstheme="majorBidi"/>
          <w:vertAlign w:val="subscript"/>
          <w:lang w:eastAsia="ar-SA"/>
        </w:rPr>
        <w:t>p</w:t>
      </w:r>
      <w:proofErr w:type="spellEnd"/>
      <w:r w:rsidRPr="00F717D1">
        <w:rPr>
          <w:rFonts w:asciiTheme="majorBidi" w:eastAsia="Times New Roman" w:hAnsiTheme="majorBidi" w:cstheme="majorBidi"/>
          <w:lang w:eastAsia="ar-SA"/>
        </w:rPr>
        <w:t xml:space="preserve"> – vertinamo dalyvio pasiūlyta (suderėta) būsto kaina eurais;</w:t>
      </w:r>
    </w:p>
    <w:p w14:paraId="3183EDEA" w14:textId="77777777" w:rsidR="00F717D1" w:rsidRPr="00F717D1" w:rsidRDefault="00F717D1" w:rsidP="00F717D1">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X – kainos įvertinimo lyginamasis svoris (X=70)</w:t>
      </w:r>
    </w:p>
    <w:p w14:paraId="2D4B08B8" w14:textId="77777777"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T – techninio įvertinimo balų suma:</w:t>
      </w:r>
    </w:p>
    <w:p w14:paraId="329A509A" w14:textId="77777777" w:rsidR="00F717D1" w:rsidRPr="00F717D1" w:rsidRDefault="00F717D1" w:rsidP="00F717D1">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T = (</w:t>
      </w:r>
      <w:proofErr w:type="spellStart"/>
      <w:r w:rsidRPr="00F717D1">
        <w:rPr>
          <w:rFonts w:asciiTheme="majorBidi" w:eastAsia="Times New Roman" w:hAnsiTheme="majorBidi" w:cstheme="majorBidi"/>
          <w:lang w:eastAsia="ar-SA"/>
        </w:rPr>
        <w:t>T</w:t>
      </w:r>
      <w:r w:rsidRPr="00F717D1">
        <w:rPr>
          <w:rFonts w:asciiTheme="majorBidi" w:eastAsia="Times New Roman" w:hAnsiTheme="majorBidi" w:cstheme="majorBidi"/>
          <w:vertAlign w:val="subscript"/>
          <w:lang w:eastAsia="ar-SA"/>
        </w:rPr>
        <w:t>i</w:t>
      </w:r>
      <w:proofErr w:type="spellEnd"/>
      <w:r w:rsidRPr="00F717D1">
        <w:rPr>
          <w:rFonts w:asciiTheme="majorBidi" w:eastAsia="Times New Roman" w:hAnsiTheme="majorBidi" w:cstheme="majorBidi"/>
          <w:vertAlign w:val="subscript"/>
          <w:lang w:eastAsia="ar-SA"/>
        </w:rPr>
        <w:t xml:space="preserve"> </w:t>
      </w:r>
      <w:r w:rsidRPr="00F717D1">
        <w:rPr>
          <w:rFonts w:asciiTheme="majorBidi" w:eastAsia="Times New Roman" w:hAnsiTheme="majorBidi" w:cstheme="majorBidi"/>
          <w:lang w:eastAsia="ar-SA"/>
        </w:rPr>
        <w:t xml:space="preserve">/ </w:t>
      </w:r>
      <w:proofErr w:type="spellStart"/>
      <w:r w:rsidRPr="00F717D1">
        <w:rPr>
          <w:rFonts w:asciiTheme="majorBidi" w:eastAsia="Times New Roman" w:hAnsiTheme="majorBidi" w:cstheme="majorBidi"/>
          <w:lang w:eastAsia="ar-SA"/>
        </w:rPr>
        <w:t>T</w:t>
      </w:r>
      <w:r w:rsidRPr="00F717D1">
        <w:rPr>
          <w:rFonts w:asciiTheme="majorBidi" w:eastAsia="Times New Roman" w:hAnsiTheme="majorBidi" w:cstheme="majorBidi"/>
          <w:vertAlign w:val="subscript"/>
          <w:lang w:eastAsia="ar-SA"/>
        </w:rPr>
        <w:t>maks</w:t>
      </w:r>
      <w:proofErr w:type="spellEnd"/>
      <w:r w:rsidRPr="00F717D1">
        <w:rPr>
          <w:rFonts w:asciiTheme="majorBidi" w:eastAsia="Times New Roman" w:hAnsiTheme="majorBidi" w:cstheme="majorBidi"/>
          <w:lang w:eastAsia="ar-SA"/>
        </w:rPr>
        <w:t>) · Y;</w:t>
      </w:r>
    </w:p>
    <w:p w14:paraId="6512E64B" w14:textId="77777777" w:rsidR="00F717D1" w:rsidRPr="00F717D1" w:rsidRDefault="00F717D1" w:rsidP="00F717D1">
      <w:pPr>
        <w:ind w:firstLine="851"/>
        <w:jc w:val="both"/>
        <w:rPr>
          <w:rFonts w:asciiTheme="majorBidi" w:eastAsia="Times New Roman" w:hAnsiTheme="majorBidi" w:cstheme="majorBidi"/>
          <w:lang w:eastAsia="ar-SA"/>
        </w:rPr>
      </w:pPr>
      <w:proofErr w:type="spellStart"/>
      <w:r w:rsidRPr="00F717D1">
        <w:rPr>
          <w:rFonts w:asciiTheme="majorBidi" w:eastAsia="Times New Roman" w:hAnsiTheme="majorBidi" w:cstheme="majorBidi"/>
          <w:lang w:eastAsia="ar-SA"/>
        </w:rPr>
        <w:t>T</w:t>
      </w:r>
      <w:r w:rsidRPr="00F717D1">
        <w:rPr>
          <w:rFonts w:asciiTheme="majorBidi" w:eastAsia="Times New Roman" w:hAnsiTheme="majorBidi" w:cstheme="majorBidi"/>
          <w:vertAlign w:val="subscript"/>
          <w:lang w:eastAsia="ar-SA"/>
        </w:rPr>
        <w:t>i</w:t>
      </w:r>
      <w:proofErr w:type="spellEnd"/>
      <w:r w:rsidRPr="00F717D1">
        <w:rPr>
          <w:rFonts w:asciiTheme="majorBidi" w:eastAsia="Times New Roman" w:hAnsiTheme="majorBidi" w:cstheme="majorBidi"/>
          <w:vertAlign w:val="subscript"/>
          <w:lang w:eastAsia="ar-SA"/>
        </w:rPr>
        <w:t xml:space="preserve"> – </w:t>
      </w:r>
      <w:r w:rsidRPr="00F717D1">
        <w:rPr>
          <w:rFonts w:asciiTheme="majorBidi" w:eastAsia="Times New Roman" w:hAnsiTheme="majorBidi" w:cstheme="majorBidi"/>
          <w:lang w:eastAsia="ar-SA"/>
        </w:rPr>
        <w:t>Kandidato pasiūlymo techninio įvertinimo balų suma pagal 2 priedą;</w:t>
      </w:r>
    </w:p>
    <w:p w14:paraId="2119B23D" w14:textId="77777777" w:rsidR="00F717D1" w:rsidRPr="00F717D1" w:rsidRDefault="00F717D1" w:rsidP="00F717D1">
      <w:pPr>
        <w:ind w:firstLine="851"/>
        <w:jc w:val="both"/>
        <w:rPr>
          <w:rFonts w:asciiTheme="majorBidi" w:eastAsia="Times New Roman" w:hAnsiTheme="majorBidi" w:cstheme="majorBidi"/>
          <w:lang w:eastAsia="ar-SA"/>
        </w:rPr>
      </w:pPr>
      <w:proofErr w:type="spellStart"/>
      <w:r w:rsidRPr="00F717D1">
        <w:rPr>
          <w:rFonts w:asciiTheme="majorBidi" w:eastAsia="Times New Roman" w:hAnsiTheme="majorBidi" w:cstheme="majorBidi"/>
          <w:lang w:eastAsia="ar-SA"/>
        </w:rPr>
        <w:t>T</w:t>
      </w:r>
      <w:r w:rsidRPr="00F717D1">
        <w:rPr>
          <w:rFonts w:asciiTheme="majorBidi" w:eastAsia="Times New Roman" w:hAnsiTheme="majorBidi" w:cstheme="majorBidi"/>
          <w:vertAlign w:val="subscript"/>
          <w:lang w:eastAsia="ar-SA"/>
        </w:rPr>
        <w:t>maks</w:t>
      </w:r>
      <w:proofErr w:type="spellEnd"/>
      <w:r w:rsidRPr="00F717D1">
        <w:rPr>
          <w:rFonts w:asciiTheme="majorBidi" w:eastAsia="Times New Roman" w:hAnsiTheme="majorBidi" w:cstheme="majorBidi"/>
          <w:vertAlign w:val="subscript"/>
          <w:lang w:eastAsia="ar-SA"/>
        </w:rPr>
        <w:t xml:space="preserve"> </w:t>
      </w:r>
      <w:r w:rsidRPr="00F717D1">
        <w:rPr>
          <w:rFonts w:asciiTheme="majorBidi" w:eastAsia="Times New Roman" w:hAnsiTheme="majorBidi" w:cstheme="majorBidi"/>
          <w:lang w:eastAsia="ar-SA"/>
        </w:rPr>
        <w:t>– Kandidato pasiūlymo maksimali techninio įvertinimo balų suma;</w:t>
      </w:r>
    </w:p>
    <w:p w14:paraId="71D78801" w14:textId="77777777" w:rsidR="00F717D1" w:rsidRPr="00F717D1" w:rsidRDefault="00F717D1" w:rsidP="00F717D1">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Y – techninio įvertinimo lyginamasis svoris (Y=30).</w:t>
      </w:r>
    </w:p>
    <w:p w14:paraId="748970E4" w14:textId="77777777"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 xml:space="preserve">36. Laimėtojais, perkant būstus savivaldybės socialinio būsto fondui, yra skelbiami dalyviai eilės tvarka pagal surinktų įvertinimo balų sumą, neviršijant socialiniam būstui pirkti skirtų lėšų sumos. </w:t>
      </w:r>
    </w:p>
    <w:p w14:paraId="57BCD5A2" w14:textId="77777777" w:rsidR="00F717D1" w:rsidRPr="00F717D1" w:rsidRDefault="00F717D1" w:rsidP="00F717D1">
      <w:pPr>
        <w:ind w:firstLine="851"/>
        <w:jc w:val="both"/>
        <w:rPr>
          <w:rFonts w:asciiTheme="majorBidi" w:eastAsia="Times New Roman" w:hAnsiTheme="majorBidi" w:cstheme="majorBidi"/>
          <w:b/>
          <w:sz w:val="20"/>
          <w:lang w:eastAsia="ar-SA"/>
        </w:rPr>
      </w:pPr>
    </w:p>
    <w:p w14:paraId="025C9CF8" w14:textId="77777777" w:rsidR="00F717D1" w:rsidRPr="00F717D1" w:rsidRDefault="00F717D1" w:rsidP="00F717D1">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V SKYRIUS</w:t>
      </w:r>
    </w:p>
    <w:p w14:paraId="35FE85E6" w14:textId="77777777" w:rsidR="00F717D1" w:rsidRPr="00F717D1" w:rsidRDefault="00F717D1" w:rsidP="00F717D1">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PASIŪLYMŲ ATMETIMAS</w:t>
      </w:r>
    </w:p>
    <w:p w14:paraId="00639E0E" w14:textId="77777777" w:rsidR="00F717D1" w:rsidRPr="00F717D1" w:rsidRDefault="00F717D1" w:rsidP="00F717D1">
      <w:pPr>
        <w:ind w:firstLine="851"/>
        <w:jc w:val="center"/>
        <w:rPr>
          <w:rFonts w:asciiTheme="majorBidi" w:eastAsia="Times New Roman" w:hAnsiTheme="majorBidi" w:cstheme="majorBidi"/>
          <w:b/>
          <w:sz w:val="20"/>
          <w:lang w:eastAsia="ar-SA"/>
        </w:rPr>
      </w:pPr>
    </w:p>
    <w:p w14:paraId="08B32CDF" w14:textId="77777777" w:rsidR="00F717D1" w:rsidRPr="00F717D1" w:rsidRDefault="00F717D1" w:rsidP="00F717D1">
      <w:pPr>
        <w:tabs>
          <w:tab w:val="left" w:pos="709"/>
        </w:tabs>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37. Pasiūlymai atmetami, jeigu:</w:t>
      </w:r>
    </w:p>
    <w:p w14:paraId="5CCD19D0" w14:textId="77777777" w:rsidR="00F717D1" w:rsidRPr="00F717D1" w:rsidRDefault="00F717D1" w:rsidP="00F717D1">
      <w:pPr>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37.1. </w:t>
      </w:r>
      <w:r w:rsidRPr="00F717D1">
        <w:rPr>
          <w:rFonts w:asciiTheme="majorBidi" w:hAnsiTheme="majorBidi" w:cstheme="majorBidi"/>
          <w:szCs w:val="24"/>
        </w:rPr>
        <w:t>pagal darbo grupės išvadas gyvenamosios patalpos neatitinka normatyvinių statybos techninių dokumentų nustatytų</w:t>
      </w:r>
      <w:r w:rsidRPr="00F717D1">
        <w:rPr>
          <w:rFonts w:asciiTheme="majorBidi" w:hAnsiTheme="majorBidi" w:cstheme="majorBidi"/>
          <w:b/>
          <w:szCs w:val="24"/>
        </w:rPr>
        <w:t xml:space="preserve"> </w:t>
      </w:r>
      <w:r w:rsidRPr="00F717D1">
        <w:rPr>
          <w:rFonts w:asciiTheme="majorBidi" w:hAnsiTheme="majorBidi" w:cstheme="majorBidi"/>
          <w:szCs w:val="24"/>
        </w:rPr>
        <w:t>reikalavimų gyvenamosioms patalpoms bei kitų reikalavimų, išdėstytų šių sąlygų 2–3 punktuose;</w:t>
      </w:r>
    </w:p>
    <w:p w14:paraId="43642E9F" w14:textId="77777777" w:rsidR="00F717D1" w:rsidRPr="00F717D1" w:rsidRDefault="00F717D1" w:rsidP="00F717D1">
      <w:pPr>
        <w:ind w:firstLine="851"/>
        <w:jc w:val="both"/>
        <w:rPr>
          <w:rFonts w:asciiTheme="majorBidi" w:hAnsiTheme="majorBidi" w:cstheme="majorBidi"/>
          <w:szCs w:val="24"/>
        </w:rPr>
      </w:pPr>
      <w:r w:rsidRPr="00F717D1">
        <w:rPr>
          <w:rFonts w:asciiTheme="majorBidi" w:hAnsiTheme="majorBidi" w:cstheme="majorBidi"/>
          <w:szCs w:val="24"/>
        </w:rPr>
        <w:t xml:space="preserve">37.2. </w:t>
      </w:r>
      <w:r w:rsidRPr="00F717D1">
        <w:rPr>
          <w:rFonts w:asciiTheme="majorBidi" w:hAnsiTheme="majorBidi" w:cstheme="majorBidi"/>
        </w:rPr>
        <w:t xml:space="preserve">Kandidatas pasiūlymą ir kitus dokumentus pateikia ne lietuvių kalba; </w:t>
      </w:r>
    </w:p>
    <w:p w14:paraId="755D7428" w14:textId="77777777"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 xml:space="preserve">37.3. pasiūlymai pateikti po šių sąlygų 9 punkte nurodyto termino; </w:t>
      </w:r>
    </w:p>
    <w:p w14:paraId="1D3E200A" w14:textId="77777777" w:rsidR="00F717D1" w:rsidRPr="00F717D1" w:rsidRDefault="00F717D1" w:rsidP="00F717D1">
      <w:pPr>
        <w:tabs>
          <w:tab w:val="left" w:pos="709"/>
        </w:tabs>
        <w:ind w:firstLine="851"/>
        <w:jc w:val="both"/>
        <w:rPr>
          <w:rFonts w:asciiTheme="majorBidi" w:hAnsiTheme="majorBidi" w:cstheme="majorBidi"/>
        </w:rPr>
      </w:pPr>
      <w:r w:rsidRPr="00F717D1">
        <w:rPr>
          <w:rFonts w:asciiTheme="majorBidi" w:hAnsiTheme="majorBidi" w:cstheme="majorBidi"/>
        </w:rPr>
        <w:t>37.4. neužpildytas pasiūlymas (1 priedas);</w:t>
      </w:r>
    </w:p>
    <w:p w14:paraId="735FDCB2" w14:textId="77777777" w:rsidR="00F717D1" w:rsidRPr="00F717D1" w:rsidRDefault="00F717D1" w:rsidP="00F717D1">
      <w:pPr>
        <w:tabs>
          <w:tab w:val="left" w:pos="709"/>
        </w:tabs>
        <w:ind w:firstLine="851"/>
        <w:jc w:val="both"/>
        <w:rPr>
          <w:rFonts w:asciiTheme="majorBidi" w:hAnsiTheme="majorBidi" w:cstheme="majorBidi"/>
        </w:rPr>
      </w:pPr>
      <w:r w:rsidRPr="00F717D1">
        <w:rPr>
          <w:rFonts w:asciiTheme="majorBidi" w:hAnsiTheme="majorBidi" w:cstheme="majorBidi"/>
        </w:rPr>
        <w:t xml:space="preserve">37.5. </w:t>
      </w:r>
      <w:r w:rsidRPr="00F717D1">
        <w:rPr>
          <w:rFonts w:asciiTheme="majorBidi" w:hAnsiTheme="majorBidi" w:cstheme="majorBidi"/>
          <w:bCs/>
        </w:rPr>
        <w:t xml:space="preserve">nepateikė gyvenamųjų patalpų nuosavybę patvirtinančių dokumentų, kadastrinių matavimų bylos; </w:t>
      </w:r>
    </w:p>
    <w:p w14:paraId="3FA29A4A" w14:textId="77777777" w:rsidR="00F717D1" w:rsidRPr="00F717D1" w:rsidRDefault="00F717D1" w:rsidP="00F717D1">
      <w:pPr>
        <w:tabs>
          <w:tab w:val="left" w:pos="709"/>
        </w:tabs>
        <w:ind w:firstLine="851"/>
        <w:jc w:val="both"/>
        <w:rPr>
          <w:rFonts w:asciiTheme="majorBidi" w:hAnsiTheme="majorBidi" w:cstheme="majorBidi"/>
          <w:b/>
          <w:bCs/>
        </w:rPr>
      </w:pPr>
      <w:r w:rsidRPr="00F717D1">
        <w:rPr>
          <w:rFonts w:asciiTheme="majorBidi" w:hAnsiTheme="majorBidi" w:cstheme="majorBidi"/>
        </w:rPr>
        <w:t xml:space="preserve">37.6. Kandidatas pasiūlymą ir kitus dokumentus pateikė neužklijuotame voke;          </w:t>
      </w:r>
    </w:p>
    <w:p w14:paraId="5C05EC03" w14:textId="77777777" w:rsidR="00F717D1" w:rsidRPr="00F717D1" w:rsidRDefault="00F717D1" w:rsidP="00F717D1">
      <w:pPr>
        <w:tabs>
          <w:tab w:val="left" w:pos="709"/>
        </w:tabs>
        <w:ind w:firstLine="851"/>
        <w:jc w:val="both"/>
        <w:rPr>
          <w:rFonts w:asciiTheme="majorBidi" w:hAnsiTheme="majorBidi" w:cstheme="majorBidi"/>
        </w:rPr>
      </w:pPr>
      <w:r w:rsidRPr="00F717D1">
        <w:rPr>
          <w:rFonts w:asciiTheme="majorBidi" w:hAnsiTheme="majorBidi" w:cstheme="majorBidi"/>
        </w:rPr>
        <w:t>37.7. pasiūlymas su priedais nesunumeruotas, nesusegtas ir paskutiniojo lapo antroje pusėje nepasirašytas ir nepatvirtintas būsto savininko arba jo įgalioto asmens, o juridinio asmens – ir antspaudu. Jei pasirašė savininko įgaliotas asmuo, nepridėjo notaro patvirtinto įgaliojimo arba įstatymo nustatytos formos įgaliojimo;</w:t>
      </w:r>
    </w:p>
    <w:p w14:paraId="6A3C14D7" w14:textId="77777777"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37.8. per 5 darbo dienas Kandidatas nesudaro sąlygų Komisijai apžiūrėti siūlomą butą;</w:t>
      </w:r>
    </w:p>
    <w:p w14:paraId="1DF86F93" w14:textId="77777777"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37.9. perkamoms gyvenamosioms patalpoms uždėtas turto areštas;</w:t>
      </w:r>
    </w:p>
    <w:p w14:paraId="5EDD0A5B" w14:textId="34EE7A6B" w:rsidR="00F717D1" w:rsidRPr="00F717D1" w:rsidRDefault="00F717D1" w:rsidP="00F717D1">
      <w:pPr>
        <w:ind w:firstLine="851"/>
        <w:jc w:val="both"/>
        <w:rPr>
          <w:rFonts w:asciiTheme="majorBidi" w:hAnsiTheme="majorBidi" w:cstheme="majorBidi"/>
        </w:rPr>
      </w:pPr>
      <w:r w:rsidRPr="00F717D1">
        <w:rPr>
          <w:rFonts w:asciiTheme="majorBidi" w:hAnsiTheme="majorBidi" w:cstheme="majorBidi"/>
        </w:rPr>
        <w:t xml:space="preserve">37.10. Kandidatas pasiūlė per didelę, Perkančiajai organizacijai nepriimtiną kainą, 10 procentų viršijančią turto vertintojų nustatytą buto vertę  (jei vertinimas atliekamas) arba </w:t>
      </w:r>
      <w:r w:rsidRPr="00F717D1">
        <w:rPr>
          <w:rFonts w:asciiTheme="majorBidi" w:eastAsia="Times New Roman" w:hAnsiTheme="majorBidi" w:cstheme="majorBidi"/>
          <w:szCs w:val="24"/>
          <w:lang w:eastAsia="ar-SA"/>
        </w:rPr>
        <w:t xml:space="preserve">nekilnojamojo turto masinio vertinimo metu nustatytą nekilnojamojo turto vidutinę rinkos vertę, viešai skelbiamą turto vertintojo interneto svetainėje </w:t>
      </w:r>
      <w:hyperlink r:id="rId14" w:history="1">
        <w:r w:rsidRPr="00F717D1">
          <w:rPr>
            <w:rFonts w:asciiTheme="majorBidi" w:eastAsia="Times New Roman" w:hAnsiTheme="majorBidi" w:cstheme="majorBidi"/>
            <w:szCs w:val="24"/>
            <w:lang w:eastAsia="ar-SA"/>
          </w:rPr>
          <w:t>www.registrucentras.lt</w:t>
        </w:r>
      </w:hyperlink>
      <w:r w:rsidRPr="00F717D1">
        <w:rPr>
          <w:rFonts w:asciiTheme="majorBidi" w:hAnsiTheme="majorBidi" w:cstheme="majorBidi"/>
        </w:rPr>
        <w:t xml:space="preserve">. </w:t>
      </w:r>
      <w:bookmarkStart w:id="0" w:name="_Hlk525116592"/>
      <w:r w:rsidRPr="00F717D1">
        <w:rPr>
          <w:rFonts w:asciiTheme="majorBidi" w:hAnsiTheme="majorBidi" w:cstheme="majorBidi"/>
        </w:rPr>
        <w:t xml:space="preserve">Komisija, atsižvelgdama į Savivaldybės biudžetą, gali atsisakyti pirkti butą, jeigu Kandidato siūloma kaina yra didesnė mažiau nei 10 </w:t>
      </w:r>
      <w:r w:rsidRPr="00AD783E">
        <w:rPr>
          <w:rFonts w:asciiTheme="majorBidi" w:hAnsiTheme="majorBidi" w:cstheme="majorBidi"/>
        </w:rPr>
        <w:t xml:space="preserve">procentų </w:t>
      </w:r>
      <w:r w:rsidR="00D1003C" w:rsidRPr="00AD783E">
        <w:rPr>
          <w:rFonts w:asciiTheme="majorBidi" w:hAnsiTheme="majorBidi" w:cstheme="majorBidi"/>
        </w:rPr>
        <w:t xml:space="preserve">už </w:t>
      </w:r>
      <w:r w:rsidRPr="00AD783E">
        <w:rPr>
          <w:rFonts w:asciiTheme="majorBidi" w:eastAsia="Times New Roman" w:hAnsiTheme="majorBidi" w:cstheme="majorBidi"/>
          <w:szCs w:val="24"/>
          <w:lang w:eastAsia="ar-SA"/>
        </w:rPr>
        <w:t xml:space="preserve">nekilnojamojo </w:t>
      </w:r>
      <w:r w:rsidRPr="00F717D1">
        <w:rPr>
          <w:rFonts w:asciiTheme="majorBidi" w:eastAsia="Times New Roman" w:hAnsiTheme="majorBidi" w:cstheme="majorBidi"/>
          <w:szCs w:val="24"/>
          <w:lang w:eastAsia="ar-SA"/>
        </w:rPr>
        <w:t xml:space="preserve">turto masinio vertinimo metu nustatytą nekilnojamojo turto vidutinę rinkos vertę, viešai skelbiamą turto vertintojo interneto svetainėje </w:t>
      </w:r>
      <w:hyperlink r:id="rId15" w:history="1">
        <w:r w:rsidRPr="00F717D1">
          <w:rPr>
            <w:rFonts w:asciiTheme="majorBidi" w:eastAsia="Times New Roman" w:hAnsiTheme="majorBidi" w:cstheme="majorBidi"/>
            <w:szCs w:val="24"/>
            <w:lang w:eastAsia="ar-SA"/>
          </w:rPr>
          <w:t>www.registrucentras.lt</w:t>
        </w:r>
      </w:hyperlink>
      <w:r w:rsidRPr="00F717D1">
        <w:rPr>
          <w:rFonts w:asciiTheme="majorBidi" w:eastAsia="Times New Roman" w:hAnsiTheme="majorBidi" w:cstheme="majorBidi"/>
          <w:szCs w:val="24"/>
          <w:lang w:eastAsia="ar-SA"/>
        </w:rPr>
        <w:t xml:space="preserve"> arba </w:t>
      </w:r>
      <w:r w:rsidRPr="00F717D1">
        <w:rPr>
          <w:rFonts w:asciiTheme="majorBidi" w:hAnsiTheme="majorBidi" w:cstheme="majorBidi"/>
        </w:rPr>
        <w:t xml:space="preserve">turto vertintojų nustatytos kainos, jei vertinimas atliekamas, arba Komisija, įvertinusi </w:t>
      </w:r>
      <w:r w:rsidR="0024769D">
        <w:rPr>
          <w:rFonts w:asciiTheme="majorBidi" w:hAnsiTheme="majorBidi" w:cstheme="majorBidi"/>
        </w:rPr>
        <w:t xml:space="preserve">Savivaldybės biudžeto </w:t>
      </w:r>
      <w:r w:rsidRPr="00F717D1">
        <w:rPr>
          <w:rFonts w:asciiTheme="majorBidi" w:hAnsiTheme="majorBidi" w:cstheme="majorBidi"/>
        </w:rPr>
        <w:t xml:space="preserve">lėšų likutį bei suderėtas siūlomų pirkti butų pardavimo kainas, gali nupirkti mažiau nei </w:t>
      </w:r>
      <w:r w:rsidR="00254C03">
        <w:rPr>
          <w:rFonts w:asciiTheme="majorBidi" w:hAnsiTheme="majorBidi" w:cstheme="majorBidi"/>
        </w:rPr>
        <w:t>du</w:t>
      </w:r>
      <w:r w:rsidRPr="00F717D1">
        <w:rPr>
          <w:rFonts w:asciiTheme="majorBidi" w:hAnsiTheme="majorBidi" w:cstheme="majorBidi"/>
        </w:rPr>
        <w:t xml:space="preserve"> vieno kambario butus;</w:t>
      </w:r>
    </w:p>
    <w:bookmarkEnd w:id="0"/>
    <w:p w14:paraId="60E3287D" w14:textId="77777777" w:rsidR="00F717D1" w:rsidRPr="00F717D1" w:rsidRDefault="00F717D1" w:rsidP="00F717D1">
      <w:pPr>
        <w:tabs>
          <w:tab w:val="left" w:pos="709"/>
        </w:tabs>
        <w:ind w:firstLine="851"/>
        <w:jc w:val="both"/>
        <w:rPr>
          <w:rFonts w:asciiTheme="majorBidi" w:hAnsiTheme="majorBidi" w:cstheme="majorBidi"/>
        </w:rPr>
      </w:pPr>
      <w:r w:rsidRPr="00F717D1">
        <w:rPr>
          <w:rFonts w:asciiTheme="majorBidi" w:hAnsiTheme="majorBidi" w:cstheme="majorBidi"/>
        </w:rPr>
        <w:t>37.11. Kandidatas pateikė neteisingus duomenis;</w:t>
      </w:r>
    </w:p>
    <w:p w14:paraId="05951EAD" w14:textId="287DD55A" w:rsidR="00F717D1" w:rsidRDefault="00F717D1" w:rsidP="00002B9B">
      <w:pPr>
        <w:tabs>
          <w:tab w:val="left" w:pos="851"/>
        </w:tabs>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ab/>
        <w:t>37.12. Kandidatas pateikė pasiūlymą dėl buto pardavimo ne Kuršėnų mieste, Kužių mstl.</w:t>
      </w:r>
      <w:r w:rsidR="0024769D">
        <w:rPr>
          <w:rFonts w:asciiTheme="majorBidi" w:eastAsia="Times New Roman" w:hAnsiTheme="majorBidi" w:cstheme="majorBidi"/>
          <w:lang w:eastAsia="ar-SA"/>
        </w:rPr>
        <w:t xml:space="preserve"> arba </w:t>
      </w:r>
      <w:r w:rsidRPr="00F717D1">
        <w:rPr>
          <w:rFonts w:asciiTheme="majorBidi" w:eastAsia="Times New Roman" w:hAnsiTheme="majorBidi" w:cstheme="majorBidi"/>
          <w:lang w:eastAsia="ar-SA"/>
        </w:rPr>
        <w:t xml:space="preserve">Kairių mstl. </w:t>
      </w:r>
    </w:p>
    <w:p w14:paraId="61C18FF6" w14:textId="5C49C6E9" w:rsidR="0024769D" w:rsidRPr="008D6ADA" w:rsidRDefault="0024769D" w:rsidP="00002B9B">
      <w:pPr>
        <w:tabs>
          <w:tab w:val="left" w:pos="851"/>
        </w:tabs>
        <w:jc w:val="both"/>
        <w:rPr>
          <w:rFonts w:asciiTheme="majorBidi" w:eastAsia="Times New Roman" w:hAnsiTheme="majorBidi" w:cstheme="majorBidi"/>
          <w:color w:val="00B0F0"/>
          <w:lang w:eastAsia="ar-SA"/>
        </w:rPr>
      </w:pPr>
      <w:r>
        <w:rPr>
          <w:rFonts w:asciiTheme="majorBidi" w:eastAsia="Times New Roman" w:hAnsiTheme="majorBidi" w:cstheme="majorBidi"/>
          <w:lang w:eastAsia="ar-SA"/>
        </w:rPr>
        <w:tab/>
        <w:t>38. Komisija turi teisę nutraukti skelbiamas derybas, jeigu atsirado aplinkybių, kurių nebuvo galima numatyti. Perkančioji organizacija neatlygina Kandidato nuostolių, patirtų dėl pasiūlymo rengimo.</w:t>
      </w:r>
    </w:p>
    <w:p w14:paraId="44C68F77" w14:textId="77777777" w:rsidR="00F717D1" w:rsidRPr="00F717D1" w:rsidRDefault="00F717D1" w:rsidP="00F717D1">
      <w:pPr>
        <w:jc w:val="both"/>
        <w:rPr>
          <w:rFonts w:asciiTheme="majorBidi" w:eastAsia="Times New Roman" w:hAnsiTheme="majorBidi" w:cstheme="majorBidi"/>
          <w:lang w:eastAsia="ar-SA"/>
        </w:rPr>
      </w:pPr>
    </w:p>
    <w:p w14:paraId="107AA00D" w14:textId="77777777" w:rsidR="00F717D1" w:rsidRPr="00F717D1" w:rsidRDefault="00F717D1" w:rsidP="00F717D1">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VI SKYRIUS</w:t>
      </w:r>
    </w:p>
    <w:p w14:paraId="4B5AC1B4" w14:textId="77777777" w:rsidR="00F717D1" w:rsidRPr="00F717D1" w:rsidRDefault="00F717D1" w:rsidP="00F717D1">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PIRKIMO–PARDAVIMO SUTARTIES SUDARYMAS</w:t>
      </w:r>
    </w:p>
    <w:p w14:paraId="73C5EBF5" w14:textId="77777777" w:rsidR="00F717D1" w:rsidRPr="00F717D1" w:rsidRDefault="00F717D1" w:rsidP="00F717D1">
      <w:pPr>
        <w:ind w:firstLine="851"/>
        <w:jc w:val="both"/>
        <w:rPr>
          <w:rFonts w:asciiTheme="majorBidi" w:eastAsia="Times New Roman" w:hAnsiTheme="majorBidi" w:cstheme="majorBidi"/>
          <w:b/>
          <w:sz w:val="20"/>
          <w:lang w:eastAsia="ar-SA"/>
        </w:rPr>
      </w:pPr>
    </w:p>
    <w:p w14:paraId="0AFA007B" w14:textId="6B2FC761" w:rsidR="00F717D1" w:rsidRPr="00F717D1" w:rsidRDefault="00F717D1" w:rsidP="00F717D1">
      <w:pPr>
        <w:tabs>
          <w:tab w:val="left" w:pos="709"/>
        </w:tabs>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3</w:t>
      </w:r>
      <w:r w:rsidR="0024769D">
        <w:rPr>
          <w:rFonts w:asciiTheme="majorBidi" w:eastAsia="Times New Roman" w:hAnsiTheme="majorBidi" w:cstheme="majorBidi"/>
          <w:szCs w:val="24"/>
          <w:lang w:eastAsia="ar-SA"/>
        </w:rPr>
        <w:t>9</w:t>
      </w:r>
      <w:r w:rsidRPr="00F717D1">
        <w:rPr>
          <w:rFonts w:asciiTheme="majorBidi" w:eastAsia="Times New Roman" w:hAnsiTheme="majorBidi" w:cstheme="majorBidi"/>
          <w:szCs w:val="24"/>
          <w:lang w:eastAsia="ar-SA"/>
        </w:rPr>
        <w:t xml:space="preserve">. Jeigu Kandidatas, kuriam buvo pasiūlyta sudaryti pirkimo–pardavimo sutartį, raštu atsisako ją sudaryti arba iki Perkančiosios organizacijos nurodyto laiko neatvyksta sudaryti pirkimo–pardavimo sutarties ir nepateikia motyvuoto pateisinimo dėl neatvykimo, arba nepateikia </w:t>
      </w:r>
      <w:r w:rsidR="0024769D">
        <w:rPr>
          <w:rFonts w:asciiTheme="majorBidi" w:eastAsia="Times New Roman" w:hAnsiTheme="majorBidi" w:cstheme="majorBidi"/>
          <w:szCs w:val="24"/>
          <w:lang w:eastAsia="ar-SA"/>
        </w:rPr>
        <w:t>40</w:t>
      </w:r>
      <w:r w:rsidRPr="00F717D1">
        <w:rPr>
          <w:rFonts w:asciiTheme="majorBidi" w:eastAsia="Times New Roman" w:hAnsiTheme="majorBidi" w:cstheme="majorBidi"/>
          <w:szCs w:val="24"/>
          <w:lang w:eastAsia="ar-SA"/>
        </w:rPr>
        <w:t xml:space="preserve"> punkte nurodytų dokumentų (pagal pirkimo–pardavimo dokumentuose nurodytas sąlygas), arba atsisako sudaryti pirkimo–pardavimo sutartį derybose sutartomis sąlygomis, arba atvyksta pasirašyti sutartį, bet jos nepasirašo ir nepateikia svarių motyvų, laikoma, kad jis atsisakė sudaryti pirkimo–pardavimo sutartį bei sumoka 50 procentų Perkančiosios organizacijos patirtų individualaus turto vertinimo išlaidų. Tokiu atveju Komisija inicijuoja šių sąlygų 28 punkte nurodytą procedūrą.</w:t>
      </w:r>
    </w:p>
    <w:p w14:paraId="33F12682" w14:textId="362F680D" w:rsidR="00F717D1" w:rsidRPr="00F717D1" w:rsidRDefault="0024769D" w:rsidP="00F717D1">
      <w:pPr>
        <w:ind w:firstLine="709"/>
        <w:jc w:val="both"/>
        <w:rPr>
          <w:rFonts w:asciiTheme="majorBidi" w:eastAsia="Times New Roman" w:hAnsiTheme="majorBidi" w:cstheme="majorBidi"/>
          <w:szCs w:val="24"/>
          <w:lang w:eastAsia="ar-SA"/>
        </w:rPr>
      </w:pPr>
      <w:r>
        <w:rPr>
          <w:rFonts w:asciiTheme="majorBidi" w:eastAsia="Times New Roman" w:hAnsiTheme="majorBidi" w:cstheme="majorBidi"/>
          <w:szCs w:val="24"/>
          <w:lang w:eastAsia="ar-SA"/>
        </w:rPr>
        <w:t>40</w:t>
      </w:r>
      <w:r w:rsidR="00F717D1" w:rsidRPr="00F717D1">
        <w:rPr>
          <w:rFonts w:asciiTheme="majorBidi" w:eastAsia="Times New Roman" w:hAnsiTheme="majorBidi" w:cstheme="majorBidi"/>
          <w:szCs w:val="24"/>
          <w:lang w:eastAsia="ar-SA"/>
        </w:rPr>
        <w:t>. Prieš pasirašydamas pirkimo–pardavimo sutartį, gyvenamųjų patalpų savininkas ar jo įgaliotas asmuo turi pateikti šiuos dokumentus:</w:t>
      </w:r>
    </w:p>
    <w:p w14:paraId="455F0911" w14:textId="7F2D012D" w:rsidR="00F717D1" w:rsidRPr="00F717D1" w:rsidRDefault="0024769D" w:rsidP="00F717D1">
      <w:pPr>
        <w:tabs>
          <w:tab w:val="left" w:pos="709"/>
        </w:tabs>
        <w:ind w:firstLine="709"/>
        <w:jc w:val="both"/>
        <w:rPr>
          <w:rFonts w:asciiTheme="majorBidi" w:hAnsiTheme="majorBidi" w:cstheme="majorBidi"/>
        </w:rPr>
      </w:pPr>
      <w:r>
        <w:rPr>
          <w:rFonts w:asciiTheme="majorBidi" w:hAnsiTheme="majorBidi" w:cstheme="majorBidi"/>
        </w:rPr>
        <w:t>40</w:t>
      </w:r>
      <w:r w:rsidR="00F717D1" w:rsidRPr="00F717D1">
        <w:rPr>
          <w:rFonts w:asciiTheme="majorBidi" w:hAnsiTheme="majorBidi" w:cstheme="majorBidi"/>
        </w:rPr>
        <w:t xml:space="preserve">.1. asmens dokumentą (pasą ar asmens tapatybės kortelę), įmonės registracijos pažymėjimą ir įstatus (juridiniai asmenys); </w:t>
      </w:r>
    </w:p>
    <w:p w14:paraId="69EBA1B9" w14:textId="27331669" w:rsidR="00F717D1" w:rsidRPr="00F717D1" w:rsidRDefault="0024769D" w:rsidP="00F717D1">
      <w:pPr>
        <w:tabs>
          <w:tab w:val="left" w:pos="709"/>
        </w:tabs>
        <w:ind w:firstLine="709"/>
        <w:jc w:val="both"/>
        <w:rPr>
          <w:rFonts w:asciiTheme="majorBidi" w:hAnsiTheme="majorBidi" w:cstheme="majorBidi"/>
        </w:rPr>
      </w:pPr>
      <w:r>
        <w:rPr>
          <w:rFonts w:asciiTheme="majorBidi" w:hAnsiTheme="majorBidi" w:cstheme="majorBidi"/>
        </w:rPr>
        <w:t>40</w:t>
      </w:r>
      <w:r w:rsidR="00F717D1" w:rsidRPr="00F717D1">
        <w:rPr>
          <w:rFonts w:asciiTheme="majorBidi" w:hAnsiTheme="majorBidi" w:cstheme="majorBidi"/>
        </w:rPr>
        <w:t xml:space="preserve">.2. nuosavybės teisę į būstą patvirtinantį dokumentą, gyvenamųjų patalpų teisinės </w:t>
      </w:r>
      <w:r w:rsidR="00F717D1" w:rsidRPr="00F717D1">
        <w:rPr>
          <w:rFonts w:asciiTheme="majorBidi" w:hAnsiTheme="majorBidi" w:cstheme="majorBidi"/>
        </w:rPr>
        <w:lastRenderedPageBreak/>
        <w:t xml:space="preserve">registracijos dokumentus bei techninio inventorizavimo bylą; </w:t>
      </w:r>
    </w:p>
    <w:p w14:paraId="0FA81A2A" w14:textId="54DF7F69" w:rsidR="00F717D1" w:rsidRPr="00F717D1" w:rsidRDefault="00F717D1" w:rsidP="00F717D1">
      <w:pPr>
        <w:ind w:firstLine="567"/>
        <w:jc w:val="both"/>
        <w:rPr>
          <w:rFonts w:asciiTheme="majorBidi" w:hAnsiTheme="majorBidi" w:cstheme="majorBidi"/>
        </w:rPr>
      </w:pPr>
      <w:r w:rsidRPr="00F717D1">
        <w:rPr>
          <w:rFonts w:asciiTheme="majorBidi" w:hAnsiTheme="majorBidi" w:cstheme="majorBidi"/>
        </w:rPr>
        <w:t xml:space="preserve">  </w:t>
      </w:r>
      <w:r w:rsidR="0024769D">
        <w:rPr>
          <w:rFonts w:asciiTheme="majorBidi" w:hAnsiTheme="majorBidi" w:cstheme="majorBidi"/>
        </w:rPr>
        <w:t>40</w:t>
      </w:r>
      <w:r w:rsidRPr="00F717D1">
        <w:rPr>
          <w:rFonts w:asciiTheme="majorBidi" w:hAnsiTheme="majorBidi" w:cstheme="majorBidi"/>
        </w:rPr>
        <w:t xml:space="preserve">.3. jei turi, buto </w:t>
      </w:r>
      <w:r w:rsidRPr="00F717D1">
        <w:rPr>
          <w:rFonts w:asciiTheme="majorBidi" w:eastAsia="Times New Roman" w:hAnsiTheme="majorBidi" w:cstheme="majorBidi"/>
          <w:szCs w:val="24"/>
          <w:lang w:eastAsia="lt-LT"/>
        </w:rPr>
        <w:t>energinio naudingumo sertifikatą;</w:t>
      </w:r>
      <w:r w:rsidRPr="00F717D1">
        <w:rPr>
          <w:rFonts w:asciiTheme="majorBidi" w:hAnsiTheme="majorBidi" w:cstheme="majorBidi"/>
        </w:rPr>
        <w:t xml:space="preserve">  </w:t>
      </w:r>
    </w:p>
    <w:p w14:paraId="3F007C93" w14:textId="2C3BE787" w:rsidR="00F717D1" w:rsidRPr="00F717D1" w:rsidRDefault="0024769D" w:rsidP="00F717D1">
      <w:pPr>
        <w:ind w:firstLine="709"/>
        <w:jc w:val="both"/>
        <w:rPr>
          <w:rFonts w:asciiTheme="majorBidi" w:hAnsiTheme="majorBidi" w:cstheme="majorBidi"/>
        </w:rPr>
      </w:pPr>
      <w:r>
        <w:rPr>
          <w:rFonts w:asciiTheme="majorBidi" w:hAnsiTheme="majorBidi" w:cstheme="majorBidi"/>
        </w:rPr>
        <w:t>40</w:t>
      </w:r>
      <w:r w:rsidR="00F717D1" w:rsidRPr="00F717D1">
        <w:rPr>
          <w:rFonts w:asciiTheme="majorBidi" w:hAnsiTheme="majorBidi" w:cstheme="majorBidi"/>
        </w:rPr>
        <w:t xml:space="preserve">.4. dokumentus, įrodančius, kad parduodamos gyvenamosios patalpos nėra deklaruotos kaip kitų asmenų gyvenamoji vieta; </w:t>
      </w:r>
    </w:p>
    <w:p w14:paraId="10B7D98A" w14:textId="0CD01A64" w:rsidR="00F717D1" w:rsidRPr="00F717D1" w:rsidRDefault="0024769D" w:rsidP="00F717D1">
      <w:pPr>
        <w:ind w:firstLine="709"/>
        <w:jc w:val="both"/>
        <w:rPr>
          <w:rFonts w:asciiTheme="majorBidi" w:hAnsiTheme="majorBidi" w:cstheme="majorBidi"/>
        </w:rPr>
      </w:pPr>
      <w:r>
        <w:rPr>
          <w:rFonts w:asciiTheme="majorBidi" w:hAnsiTheme="majorBidi" w:cstheme="majorBidi"/>
        </w:rPr>
        <w:t>40</w:t>
      </w:r>
      <w:r w:rsidR="00F717D1" w:rsidRPr="00F717D1">
        <w:rPr>
          <w:rFonts w:asciiTheme="majorBidi" w:hAnsiTheme="majorBidi" w:cstheme="majorBidi"/>
        </w:rPr>
        <w:t xml:space="preserve">.5. pažymas apie atsiskaitymą už komunalines paslaugas; </w:t>
      </w:r>
    </w:p>
    <w:p w14:paraId="78213734" w14:textId="0CA78541" w:rsidR="00F717D1" w:rsidRPr="00F717D1" w:rsidRDefault="0024769D" w:rsidP="00F717D1">
      <w:pPr>
        <w:tabs>
          <w:tab w:val="left" w:pos="709"/>
        </w:tabs>
        <w:ind w:firstLine="709"/>
        <w:jc w:val="both"/>
        <w:rPr>
          <w:rFonts w:asciiTheme="majorBidi" w:hAnsiTheme="majorBidi" w:cstheme="majorBidi"/>
        </w:rPr>
      </w:pPr>
      <w:r>
        <w:rPr>
          <w:rFonts w:asciiTheme="majorBidi" w:hAnsiTheme="majorBidi" w:cstheme="majorBidi"/>
        </w:rPr>
        <w:t>40</w:t>
      </w:r>
      <w:r w:rsidR="00F717D1" w:rsidRPr="00F717D1">
        <w:rPr>
          <w:rFonts w:asciiTheme="majorBidi" w:hAnsiTheme="majorBidi" w:cstheme="majorBidi"/>
        </w:rPr>
        <w:t>.6. notaro patvirtintą sutuoktinių arba bendraturčių sutikimą parduoti gyvenamąsias patalpas (fiziniai asmenys); jei sutuoktiniai išsiskyrę – santuokos nutraukimo liudijimo kopiją; jei sutuoktinis miręs – mirties liudijimo kopiją; jei sutuoktiniai turi nepilnamečių vaikų</w:t>
      </w:r>
      <w:r w:rsidR="00C07583">
        <w:rPr>
          <w:rFonts w:asciiTheme="majorBidi" w:hAnsiTheme="majorBidi" w:cstheme="majorBidi"/>
        </w:rPr>
        <w:t xml:space="preserve"> </w:t>
      </w:r>
      <w:r w:rsidR="00C07583" w:rsidRPr="00C07583">
        <w:rPr>
          <w:rFonts w:asciiTheme="majorBidi" w:hAnsiTheme="majorBidi" w:cstheme="majorBidi"/>
        </w:rPr>
        <w:t>ir parduodamos gyvenamosios patalpos yra šeimos gyvenamoji vieta</w:t>
      </w:r>
      <w:r w:rsidR="00F717D1" w:rsidRPr="00F717D1">
        <w:rPr>
          <w:rFonts w:asciiTheme="majorBidi" w:hAnsiTheme="majorBidi" w:cstheme="majorBidi"/>
        </w:rPr>
        <w:t xml:space="preserve"> – teismo leidimą;</w:t>
      </w:r>
    </w:p>
    <w:p w14:paraId="2D4FCF50" w14:textId="3D4BE900" w:rsidR="00F717D1" w:rsidRDefault="0024769D" w:rsidP="00F717D1">
      <w:pPr>
        <w:tabs>
          <w:tab w:val="left" w:pos="709"/>
        </w:tabs>
        <w:ind w:firstLine="709"/>
        <w:jc w:val="both"/>
        <w:rPr>
          <w:rFonts w:asciiTheme="majorBidi" w:hAnsiTheme="majorBidi" w:cstheme="majorBidi"/>
        </w:rPr>
      </w:pPr>
      <w:r>
        <w:rPr>
          <w:rFonts w:asciiTheme="majorBidi" w:hAnsiTheme="majorBidi" w:cstheme="majorBidi"/>
        </w:rPr>
        <w:t>40</w:t>
      </w:r>
      <w:r w:rsidR="00F717D1" w:rsidRPr="00F717D1">
        <w:rPr>
          <w:rFonts w:asciiTheme="majorBidi" w:hAnsiTheme="majorBidi" w:cstheme="majorBidi"/>
        </w:rPr>
        <w:t>.7. buto įsigijimo dokumentus (originalą arba notaro patvirtintą kopiją);</w:t>
      </w:r>
    </w:p>
    <w:p w14:paraId="3C696A6D" w14:textId="0D0A701A" w:rsidR="0024769D" w:rsidRPr="00F717D1" w:rsidRDefault="0024769D" w:rsidP="00F717D1">
      <w:pPr>
        <w:tabs>
          <w:tab w:val="left" w:pos="709"/>
        </w:tabs>
        <w:ind w:firstLine="709"/>
        <w:jc w:val="both"/>
        <w:rPr>
          <w:rFonts w:asciiTheme="majorBidi" w:hAnsiTheme="majorBidi" w:cstheme="majorBidi"/>
        </w:rPr>
      </w:pPr>
      <w:r>
        <w:rPr>
          <w:rFonts w:asciiTheme="majorBidi" w:hAnsiTheme="majorBidi" w:cstheme="majorBidi"/>
        </w:rPr>
        <w:t>40.8. daugiabučio namo, kuriame yra parduodamas butas, daugiabučių namų atnaujinimo (modernizavimo) programos įgyvendinimo administratoriumi paskirtos įmonės pažymą apie pilną atsiskaitymą už renovacijos kreditą ir (ar) palūkanas;</w:t>
      </w:r>
    </w:p>
    <w:p w14:paraId="69D0E8A2" w14:textId="7882F592" w:rsidR="00F717D1" w:rsidRPr="00F717D1" w:rsidRDefault="00F717D1" w:rsidP="00F717D1">
      <w:pPr>
        <w:tabs>
          <w:tab w:val="left" w:pos="709"/>
        </w:tabs>
        <w:jc w:val="both"/>
        <w:rPr>
          <w:rFonts w:asciiTheme="majorBidi" w:hAnsiTheme="majorBidi" w:cstheme="majorBidi"/>
        </w:rPr>
      </w:pPr>
      <w:r w:rsidRPr="00F717D1">
        <w:rPr>
          <w:rFonts w:asciiTheme="majorBidi" w:hAnsiTheme="majorBidi" w:cstheme="majorBidi"/>
        </w:rPr>
        <w:tab/>
      </w:r>
      <w:r w:rsidR="0024769D">
        <w:rPr>
          <w:rFonts w:asciiTheme="majorBidi" w:hAnsiTheme="majorBidi" w:cstheme="majorBidi"/>
        </w:rPr>
        <w:t>40</w:t>
      </w:r>
      <w:r w:rsidRPr="00F717D1">
        <w:rPr>
          <w:rFonts w:asciiTheme="majorBidi" w:hAnsiTheme="majorBidi" w:cstheme="majorBidi"/>
        </w:rPr>
        <w:t>.</w:t>
      </w:r>
      <w:r w:rsidR="006132DA">
        <w:rPr>
          <w:rFonts w:asciiTheme="majorBidi" w:hAnsiTheme="majorBidi" w:cstheme="majorBidi"/>
        </w:rPr>
        <w:t>9</w:t>
      </w:r>
      <w:r w:rsidRPr="00F717D1">
        <w:rPr>
          <w:rFonts w:asciiTheme="majorBidi" w:hAnsiTheme="majorBidi" w:cstheme="majorBidi"/>
        </w:rPr>
        <w:t>. kitus notaro nurodytus dokumentus, reikalingus sandoriui sudaryti.</w:t>
      </w:r>
    </w:p>
    <w:p w14:paraId="0E796E04" w14:textId="716ECB92" w:rsidR="00F717D1" w:rsidRPr="00F717D1" w:rsidRDefault="00F717D1" w:rsidP="00F717D1">
      <w:pPr>
        <w:tabs>
          <w:tab w:val="left" w:pos="709"/>
        </w:tabs>
        <w:jc w:val="both"/>
        <w:rPr>
          <w:rFonts w:asciiTheme="majorBidi" w:hAnsiTheme="majorBidi" w:cstheme="majorBidi"/>
        </w:rPr>
      </w:pPr>
      <w:r w:rsidRPr="00F717D1">
        <w:rPr>
          <w:rFonts w:asciiTheme="majorBidi" w:hAnsiTheme="majorBidi" w:cstheme="majorBidi"/>
        </w:rPr>
        <w:tab/>
        <w:t>4</w:t>
      </w:r>
      <w:r w:rsidR="006132DA">
        <w:rPr>
          <w:rFonts w:asciiTheme="majorBidi" w:hAnsiTheme="majorBidi" w:cstheme="majorBidi"/>
        </w:rPr>
        <w:t>1</w:t>
      </w:r>
      <w:r w:rsidRPr="00F717D1">
        <w:rPr>
          <w:rFonts w:asciiTheme="majorBidi" w:hAnsiTheme="majorBidi" w:cstheme="majorBidi"/>
        </w:rPr>
        <w:t>.</w:t>
      </w:r>
      <w:r w:rsidR="00102355">
        <w:rPr>
          <w:rFonts w:asciiTheme="majorBidi" w:hAnsiTheme="majorBidi" w:cstheme="majorBidi"/>
        </w:rPr>
        <w:t xml:space="preserve"> Galutinį sprendimą dėl buto pirkimo priima Šiaulių rajono savivaldybės taryba. </w:t>
      </w:r>
      <w:r w:rsidRPr="00102355">
        <w:rPr>
          <w:rFonts w:asciiTheme="majorBidi" w:hAnsiTheme="majorBidi" w:cstheme="majorBidi"/>
        </w:rPr>
        <w:t xml:space="preserve">Pirkimo–pardavimo sutartį pasirašo </w:t>
      </w:r>
      <w:r w:rsidR="00102355">
        <w:rPr>
          <w:rFonts w:asciiTheme="majorBidi" w:hAnsiTheme="majorBidi" w:cstheme="majorBidi"/>
        </w:rPr>
        <w:t>Perkančiosios organizacijos vadovas ar jo įgaliotas asmuo</w:t>
      </w:r>
      <w:r w:rsidRPr="00102355">
        <w:rPr>
          <w:rFonts w:asciiTheme="majorBidi" w:hAnsiTheme="majorBidi" w:cstheme="majorBidi"/>
        </w:rPr>
        <w:t xml:space="preserve"> ir derybas laimėjęs Kandidatas. Būsto p</w:t>
      </w:r>
      <w:r w:rsidRPr="00F717D1">
        <w:rPr>
          <w:rFonts w:asciiTheme="majorBidi" w:hAnsiTheme="majorBidi" w:cstheme="majorBidi"/>
        </w:rPr>
        <w:t>irkimo–pardavimo sutartis turi būti notarinės formos.</w:t>
      </w:r>
    </w:p>
    <w:p w14:paraId="637E36CA" w14:textId="7094CF47" w:rsidR="00F717D1" w:rsidRPr="00F717D1" w:rsidRDefault="00F717D1" w:rsidP="00F717D1">
      <w:pPr>
        <w:tabs>
          <w:tab w:val="left" w:pos="709"/>
        </w:tabs>
        <w:jc w:val="both"/>
        <w:rPr>
          <w:rFonts w:asciiTheme="majorBidi" w:hAnsiTheme="majorBidi" w:cstheme="majorBidi"/>
        </w:rPr>
      </w:pPr>
      <w:r w:rsidRPr="00F717D1">
        <w:rPr>
          <w:rFonts w:asciiTheme="majorBidi" w:hAnsiTheme="majorBidi" w:cstheme="majorBidi"/>
        </w:rPr>
        <w:tab/>
        <w:t>4</w:t>
      </w:r>
      <w:r w:rsidR="00102355">
        <w:rPr>
          <w:rFonts w:asciiTheme="majorBidi" w:hAnsiTheme="majorBidi" w:cstheme="majorBidi"/>
        </w:rPr>
        <w:t>2</w:t>
      </w:r>
      <w:r w:rsidRPr="00F717D1">
        <w:rPr>
          <w:rFonts w:asciiTheme="majorBidi" w:hAnsiTheme="majorBidi" w:cstheme="majorBidi"/>
        </w:rPr>
        <w:t>. Visi ginčai sprendžiami šalių susitarimu. Neišsprendus ginčo įstatymų nustatyta tvarka kreipiamasi į teismą.</w:t>
      </w:r>
    </w:p>
    <w:p w14:paraId="7C08CB15" w14:textId="244F0CDF" w:rsidR="00F717D1" w:rsidRPr="00F717D1" w:rsidRDefault="00F717D1" w:rsidP="00F717D1">
      <w:pPr>
        <w:ind w:firstLine="709"/>
        <w:jc w:val="both"/>
        <w:rPr>
          <w:rFonts w:asciiTheme="majorBidi" w:hAnsiTheme="majorBidi" w:cstheme="majorBidi"/>
        </w:rPr>
      </w:pPr>
      <w:r w:rsidRPr="00F717D1">
        <w:rPr>
          <w:rFonts w:asciiTheme="majorBidi" w:hAnsiTheme="majorBidi" w:cstheme="majorBidi"/>
        </w:rPr>
        <w:t>4</w:t>
      </w:r>
      <w:r w:rsidR="00102355">
        <w:rPr>
          <w:rFonts w:asciiTheme="majorBidi" w:hAnsiTheme="majorBidi" w:cstheme="majorBidi"/>
        </w:rPr>
        <w:t>3</w:t>
      </w:r>
      <w:r w:rsidRPr="00F717D1">
        <w:rPr>
          <w:rFonts w:asciiTheme="majorBidi" w:hAnsiTheme="majorBidi" w:cstheme="majorBidi"/>
        </w:rPr>
        <w:t xml:space="preserve">. Pirkimo–pardavimo sutarties sudarymo išlaidas apmoka pardavėjas, su kuriuo pasirašoma pirkimo–pardavimo sutartis pagal tvarką, numatytą Lietuvos Respublikos civiliniame kodekse. </w:t>
      </w:r>
    </w:p>
    <w:p w14:paraId="7863CD73" w14:textId="26B96E24" w:rsidR="00F717D1" w:rsidRPr="00F717D1" w:rsidRDefault="00F717D1" w:rsidP="00F717D1">
      <w:pPr>
        <w:ind w:firstLine="709"/>
        <w:jc w:val="both"/>
        <w:rPr>
          <w:rFonts w:asciiTheme="majorBidi" w:eastAsia="Times New Roman" w:hAnsiTheme="majorBidi" w:cstheme="majorBidi"/>
        </w:rPr>
      </w:pPr>
      <w:r w:rsidRPr="00F717D1">
        <w:rPr>
          <w:rFonts w:asciiTheme="majorBidi" w:hAnsiTheme="majorBidi" w:cstheme="majorBidi"/>
        </w:rPr>
        <w:t>4</w:t>
      </w:r>
      <w:r w:rsidR="00102355">
        <w:rPr>
          <w:rFonts w:asciiTheme="majorBidi" w:hAnsiTheme="majorBidi" w:cstheme="majorBidi"/>
        </w:rPr>
        <w:t>4</w:t>
      </w:r>
      <w:r w:rsidRPr="00F717D1">
        <w:rPr>
          <w:rFonts w:asciiTheme="majorBidi" w:hAnsiTheme="majorBidi" w:cstheme="majorBidi"/>
        </w:rPr>
        <w:t xml:space="preserve">. </w:t>
      </w:r>
      <w:r w:rsidRPr="00F717D1">
        <w:rPr>
          <w:rFonts w:asciiTheme="majorBidi" w:eastAsia="Times New Roman" w:hAnsiTheme="majorBidi" w:cstheme="majorBidi"/>
        </w:rPr>
        <w:t xml:space="preserve">Perkančioji organizacija apmoka nepriklausomo turto vertintojo paslaugas, kuris atlieka siūlomo pirkti buto vertės nustatymą, vadovaudamasis Turto ir verslo vertinimo metodika, patvirtinta Lietuvos Respublikos turto ir verslo vertinimo pagrindų įstatymu, Savivaldybės biudžeto lėšomis. </w:t>
      </w:r>
    </w:p>
    <w:p w14:paraId="27CDB97A" w14:textId="0556529C" w:rsidR="00F717D1" w:rsidRPr="00F717D1" w:rsidRDefault="00F717D1" w:rsidP="00F717D1">
      <w:pPr>
        <w:ind w:firstLine="709"/>
        <w:jc w:val="both"/>
        <w:rPr>
          <w:rFonts w:asciiTheme="majorBidi" w:hAnsiTheme="majorBidi" w:cstheme="majorBidi"/>
        </w:rPr>
      </w:pPr>
      <w:r w:rsidRPr="00F717D1">
        <w:rPr>
          <w:rFonts w:asciiTheme="majorBidi" w:hAnsiTheme="majorBidi" w:cstheme="majorBidi"/>
        </w:rPr>
        <w:t>4</w:t>
      </w:r>
      <w:r w:rsidR="00102355">
        <w:rPr>
          <w:rFonts w:asciiTheme="majorBidi" w:hAnsiTheme="majorBidi" w:cstheme="majorBidi"/>
        </w:rPr>
        <w:t>5</w:t>
      </w:r>
      <w:r w:rsidRPr="00F717D1">
        <w:rPr>
          <w:rFonts w:asciiTheme="majorBidi" w:hAnsiTheme="majorBidi" w:cstheme="majorBidi"/>
        </w:rPr>
        <w:t>. Pinigai už nupirktą būstą pervedami į pardavėjo nurodytą sąskaitą per 10 dienų po sutarties ir perdavimo–priėmimo akto pasirašymo.</w:t>
      </w:r>
    </w:p>
    <w:p w14:paraId="1A514B2C" w14:textId="77777777" w:rsidR="00F717D1" w:rsidRPr="00F717D1" w:rsidRDefault="00F717D1" w:rsidP="00F717D1">
      <w:pPr>
        <w:ind w:firstLine="851"/>
        <w:jc w:val="both"/>
        <w:rPr>
          <w:rFonts w:asciiTheme="majorBidi" w:hAnsiTheme="majorBidi" w:cstheme="majorBidi"/>
          <w:sz w:val="20"/>
        </w:rPr>
      </w:pPr>
    </w:p>
    <w:p w14:paraId="3BBDA642" w14:textId="77777777" w:rsidR="00F717D1" w:rsidRPr="00F717D1" w:rsidRDefault="00F717D1" w:rsidP="00F717D1">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VII SKYRIUS</w:t>
      </w:r>
    </w:p>
    <w:p w14:paraId="75A0128E" w14:textId="77777777" w:rsidR="00F717D1" w:rsidRPr="00F717D1" w:rsidRDefault="00F717D1" w:rsidP="00F717D1">
      <w:pPr>
        <w:jc w:val="center"/>
        <w:rPr>
          <w:rFonts w:asciiTheme="majorBidi" w:eastAsia="Times New Roman" w:hAnsiTheme="majorBidi" w:cstheme="majorBidi"/>
          <w:lang w:eastAsia="ar-SA"/>
        </w:rPr>
      </w:pPr>
      <w:r w:rsidRPr="00F717D1">
        <w:rPr>
          <w:rFonts w:asciiTheme="majorBidi" w:eastAsia="Times New Roman" w:hAnsiTheme="majorBidi" w:cstheme="majorBidi"/>
          <w:b/>
          <w:lang w:eastAsia="ar-SA"/>
        </w:rPr>
        <w:t>BAIGIAMOSIOS NUOSTATOS</w:t>
      </w:r>
      <w:r w:rsidRPr="00F717D1">
        <w:rPr>
          <w:rFonts w:asciiTheme="majorBidi" w:eastAsia="Times New Roman" w:hAnsiTheme="majorBidi" w:cstheme="majorBidi"/>
          <w:lang w:eastAsia="ar-SA"/>
        </w:rPr>
        <w:tab/>
      </w:r>
    </w:p>
    <w:p w14:paraId="18F4D6F6" w14:textId="77777777" w:rsidR="00F717D1" w:rsidRPr="00F717D1" w:rsidRDefault="00F717D1" w:rsidP="00F717D1">
      <w:pPr>
        <w:ind w:firstLine="851"/>
        <w:jc w:val="center"/>
        <w:rPr>
          <w:rFonts w:asciiTheme="majorBidi" w:eastAsia="Times New Roman" w:hAnsiTheme="majorBidi" w:cstheme="majorBidi"/>
          <w:sz w:val="20"/>
          <w:lang w:eastAsia="ar-SA"/>
        </w:rPr>
      </w:pPr>
    </w:p>
    <w:p w14:paraId="03E75B23" w14:textId="69346378" w:rsidR="00F717D1" w:rsidRPr="00F717D1" w:rsidRDefault="00F717D1" w:rsidP="00F717D1">
      <w:pPr>
        <w:tabs>
          <w:tab w:val="left" w:pos="709"/>
        </w:tabs>
        <w:ind w:firstLine="709"/>
        <w:jc w:val="both"/>
        <w:rPr>
          <w:rFonts w:asciiTheme="majorBidi" w:hAnsiTheme="majorBidi" w:cstheme="majorBidi"/>
        </w:rPr>
      </w:pPr>
      <w:r w:rsidRPr="00F717D1">
        <w:rPr>
          <w:rFonts w:asciiTheme="majorBidi" w:hAnsiTheme="majorBidi" w:cstheme="majorBidi"/>
        </w:rPr>
        <w:t>4</w:t>
      </w:r>
      <w:r w:rsidR="00102355">
        <w:rPr>
          <w:rFonts w:asciiTheme="majorBidi" w:hAnsiTheme="majorBidi" w:cstheme="majorBidi"/>
        </w:rPr>
        <w:t>6</w:t>
      </w:r>
      <w:r w:rsidRPr="00F717D1">
        <w:rPr>
          <w:rFonts w:asciiTheme="majorBidi" w:hAnsiTheme="majorBidi" w:cstheme="majorBidi"/>
        </w:rPr>
        <w:t xml:space="preserve">. Perkančiosios organizacijos įgalioti asmenys, pažeidę šių sąlygų nuostatas, atsako Lietuvos Respublikos įstatymų ir kitų teisės aktų nustatyta tvarka. </w:t>
      </w:r>
    </w:p>
    <w:p w14:paraId="5D9FF0EE" w14:textId="77777777" w:rsidR="00F717D1" w:rsidRPr="00F717D1" w:rsidRDefault="00F717D1" w:rsidP="00F717D1">
      <w:pPr>
        <w:spacing w:after="120"/>
        <w:jc w:val="center"/>
        <w:rPr>
          <w:rFonts w:asciiTheme="majorBidi" w:eastAsia="Times New Roman" w:hAnsiTheme="majorBidi" w:cstheme="majorBidi"/>
          <w:lang w:eastAsia="ar-SA"/>
        </w:rPr>
      </w:pPr>
      <w:r w:rsidRPr="00F717D1">
        <w:rPr>
          <w:rFonts w:asciiTheme="majorBidi" w:eastAsia="Times New Roman" w:hAnsiTheme="majorBidi" w:cstheme="majorBidi"/>
          <w:lang w:eastAsia="ar-SA"/>
        </w:rPr>
        <w:t>____________________________</w:t>
      </w:r>
    </w:p>
    <w:p w14:paraId="5BEAC289" w14:textId="77777777" w:rsidR="00F717D1" w:rsidRPr="00F717D1" w:rsidRDefault="00F717D1" w:rsidP="00F717D1">
      <w:pPr>
        <w:widowControl/>
        <w:suppressAutoHyphens w:val="0"/>
        <w:spacing w:after="160" w:line="259" w:lineRule="auto"/>
        <w:rPr>
          <w:rFonts w:asciiTheme="majorBidi" w:hAnsiTheme="majorBidi" w:cstheme="majorBidi"/>
          <w:lang w:eastAsia="ar-SA"/>
        </w:rPr>
        <w:sectPr w:rsidR="00F717D1" w:rsidRPr="00F717D1" w:rsidSect="00E04FA5">
          <w:headerReference w:type="default" r:id="rId16"/>
          <w:footnotePr>
            <w:pos w:val="beneathText"/>
          </w:footnotePr>
          <w:pgSz w:w="11905" w:h="16837"/>
          <w:pgMar w:top="1134" w:right="567" w:bottom="1134" w:left="1701" w:header="567" w:footer="567" w:gutter="0"/>
          <w:pgNumType w:start="1"/>
          <w:cols w:space="1296"/>
          <w:titlePg/>
          <w:docGrid w:linePitch="360"/>
        </w:sectPr>
      </w:pPr>
    </w:p>
    <w:p w14:paraId="5835E712" w14:textId="3B10AA95" w:rsidR="00F717D1" w:rsidRPr="00F717D1" w:rsidRDefault="00D1003C" w:rsidP="00F717D1">
      <w:pPr>
        <w:ind w:left="5103"/>
        <w:rPr>
          <w:rFonts w:asciiTheme="majorBidi" w:hAnsiTheme="majorBidi" w:cstheme="majorBidi"/>
          <w:lang w:eastAsia="ar-SA"/>
        </w:rPr>
      </w:pPr>
      <w:r w:rsidRPr="00AD783E">
        <w:rPr>
          <w:rFonts w:asciiTheme="majorBidi" w:hAnsiTheme="majorBidi" w:cstheme="majorBidi"/>
          <w:lang w:eastAsia="ar-SA"/>
        </w:rPr>
        <w:lastRenderedPageBreak/>
        <w:t>Šiaulių rajono s</w:t>
      </w:r>
      <w:r w:rsidR="00F717D1" w:rsidRPr="00AD783E">
        <w:rPr>
          <w:rFonts w:asciiTheme="majorBidi" w:hAnsiTheme="majorBidi" w:cstheme="majorBidi"/>
          <w:lang w:eastAsia="ar-SA"/>
        </w:rPr>
        <w:t xml:space="preserve">avivaldybės </w:t>
      </w:r>
      <w:r w:rsidR="00F717D1" w:rsidRPr="00F717D1">
        <w:rPr>
          <w:rFonts w:asciiTheme="majorBidi" w:hAnsiTheme="majorBidi" w:cstheme="majorBidi"/>
          <w:lang w:eastAsia="ar-SA"/>
        </w:rPr>
        <w:t>socialinių būstų pirkimo skelbiamų derybų būdu sąlygų</w:t>
      </w:r>
    </w:p>
    <w:p w14:paraId="26EE8D8F" w14:textId="77777777" w:rsidR="00F717D1" w:rsidRPr="00F717D1" w:rsidRDefault="00F717D1" w:rsidP="00F717D1">
      <w:pPr>
        <w:ind w:left="5103"/>
        <w:rPr>
          <w:rFonts w:asciiTheme="majorBidi" w:hAnsiTheme="majorBidi" w:cstheme="majorBidi"/>
          <w:lang w:eastAsia="ar-SA"/>
        </w:rPr>
      </w:pPr>
      <w:r w:rsidRPr="00F717D1">
        <w:rPr>
          <w:rFonts w:asciiTheme="majorBidi" w:hAnsiTheme="majorBidi" w:cstheme="majorBidi"/>
          <w:lang w:eastAsia="ar-SA"/>
        </w:rPr>
        <w:t>ir vertinimo kriterijų</w:t>
      </w:r>
    </w:p>
    <w:p w14:paraId="28B96FA2" w14:textId="77777777" w:rsidR="00F717D1" w:rsidRPr="00F717D1" w:rsidRDefault="00F717D1" w:rsidP="00F717D1">
      <w:pPr>
        <w:ind w:left="5103"/>
        <w:rPr>
          <w:rFonts w:asciiTheme="majorBidi" w:hAnsiTheme="majorBidi" w:cstheme="majorBidi"/>
          <w:lang w:eastAsia="ar-SA"/>
        </w:rPr>
      </w:pPr>
      <w:r w:rsidRPr="00F717D1">
        <w:rPr>
          <w:rFonts w:asciiTheme="majorBidi" w:hAnsiTheme="majorBidi" w:cstheme="majorBidi"/>
          <w:lang w:eastAsia="ar-SA"/>
        </w:rPr>
        <w:t>1 priedas</w:t>
      </w:r>
    </w:p>
    <w:p w14:paraId="6CFC54AB" w14:textId="77777777" w:rsidR="00F717D1" w:rsidRPr="00F717D1" w:rsidRDefault="00F717D1" w:rsidP="00F717D1">
      <w:pPr>
        <w:jc w:val="center"/>
        <w:rPr>
          <w:rFonts w:asciiTheme="majorBidi" w:hAnsiTheme="majorBidi" w:cstheme="majorBidi"/>
          <w:b/>
          <w:sz w:val="8"/>
          <w:szCs w:val="8"/>
          <w:lang w:eastAsia="ar-SA"/>
        </w:rPr>
      </w:pPr>
    </w:p>
    <w:p w14:paraId="27491484" w14:textId="77777777" w:rsidR="00F717D1" w:rsidRPr="00F717D1" w:rsidRDefault="00F717D1" w:rsidP="00F717D1">
      <w:pPr>
        <w:jc w:val="center"/>
        <w:rPr>
          <w:rFonts w:asciiTheme="majorBidi" w:hAnsiTheme="majorBidi" w:cstheme="majorBidi"/>
          <w:b/>
          <w:lang w:eastAsia="ar-SA"/>
        </w:rPr>
      </w:pPr>
      <w:r w:rsidRPr="00F717D1">
        <w:rPr>
          <w:rFonts w:asciiTheme="majorBidi" w:hAnsiTheme="majorBidi" w:cstheme="majorBidi"/>
          <w:b/>
          <w:lang w:eastAsia="ar-SA"/>
        </w:rPr>
        <w:t>(Pasiūlymo forma)</w:t>
      </w:r>
    </w:p>
    <w:p w14:paraId="39A4D11D" w14:textId="77777777" w:rsidR="00F717D1" w:rsidRPr="00F717D1" w:rsidRDefault="00F717D1" w:rsidP="00F717D1">
      <w:pPr>
        <w:jc w:val="center"/>
        <w:rPr>
          <w:rFonts w:asciiTheme="majorBidi" w:hAnsiTheme="majorBidi" w:cstheme="majorBidi"/>
          <w:b/>
          <w:sz w:val="16"/>
          <w:szCs w:val="16"/>
          <w:lang w:eastAsia="ar-SA"/>
        </w:rPr>
      </w:pPr>
    </w:p>
    <w:p w14:paraId="02F7121E" w14:textId="77777777" w:rsidR="00F717D1" w:rsidRPr="00F717D1" w:rsidRDefault="00F717D1" w:rsidP="00F717D1">
      <w:pPr>
        <w:jc w:val="center"/>
        <w:rPr>
          <w:rFonts w:asciiTheme="majorBidi" w:eastAsia="Times New Roman" w:hAnsiTheme="majorBidi" w:cstheme="majorBidi"/>
          <w:bCs/>
          <w:lang w:eastAsia="ar-SA"/>
        </w:rPr>
      </w:pPr>
      <w:r w:rsidRPr="00F717D1">
        <w:rPr>
          <w:rFonts w:asciiTheme="majorBidi" w:eastAsia="Times New Roman" w:hAnsiTheme="majorBidi" w:cstheme="majorBidi"/>
          <w:bCs/>
          <w:lang w:eastAsia="ar-SA"/>
        </w:rPr>
        <w:t>__________________________________________________________</w:t>
      </w:r>
    </w:p>
    <w:p w14:paraId="5B7EAE70" w14:textId="77777777" w:rsidR="00F717D1" w:rsidRPr="00F717D1" w:rsidRDefault="00F717D1" w:rsidP="00F717D1">
      <w:pPr>
        <w:jc w:val="center"/>
        <w:rPr>
          <w:rFonts w:asciiTheme="majorBidi" w:eastAsia="Times New Roman" w:hAnsiTheme="majorBidi" w:cstheme="majorBidi"/>
          <w:bCs/>
          <w:sz w:val="18"/>
          <w:lang w:eastAsia="ar-SA"/>
        </w:rPr>
      </w:pPr>
      <w:r w:rsidRPr="00F717D1">
        <w:rPr>
          <w:rFonts w:asciiTheme="majorBidi" w:eastAsia="Times New Roman" w:hAnsiTheme="majorBidi" w:cstheme="majorBidi"/>
          <w:bCs/>
          <w:sz w:val="18"/>
          <w:lang w:eastAsia="ar-SA"/>
        </w:rPr>
        <w:t>(vardas, pavardė)</w:t>
      </w:r>
    </w:p>
    <w:p w14:paraId="25F6D89B" w14:textId="77777777" w:rsidR="00F717D1" w:rsidRPr="00F717D1" w:rsidRDefault="00F717D1" w:rsidP="00F717D1">
      <w:pPr>
        <w:jc w:val="center"/>
        <w:rPr>
          <w:rFonts w:asciiTheme="majorBidi" w:eastAsia="Times New Roman" w:hAnsiTheme="majorBidi" w:cstheme="majorBidi"/>
          <w:bCs/>
          <w:sz w:val="18"/>
          <w:lang w:eastAsia="ar-SA"/>
        </w:rPr>
      </w:pPr>
    </w:p>
    <w:p w14:paraId="09E07B98" w14:textId="77777777" w:rsidR="00F717D1" w:rsidRPr="00F717D1" w:rsidRDefault="00F717D1" w:rsidP="00F717D1">
      <w:pPr>
        <w:jc w:val="center"/>
        <w:rPr>
          <w:rFonts w:asciiTheme="majorBidi" w:eastAsia="Times New Roman" w:hAnsiTheme="majorBidi" w:cstheme="majorBidi"/>
          <w:bCs/>
          <w:sz w:val="18"/>
          <w:lang w:eastAsia="ar-SA"/>
        </w:rPr>
      </w:pPr>
      <w:r w:rsidRPr="00F717D1">
        <w:rPr>
          <w:rFonts w:asciiTheme="majorBidi" w:eastAsia="Times New Roman" w:hAnsiTheme="majorBidi" w:cstheme="majorBidi"/>
          <w:bCs/>
          <w:sz w:val="18"/>
          <w:lang w:eastAsia="ar-SA"/>
        </w:rPr>
        <w:t xml:space="preserve">_____________________________________________________________________________ </w:t>
      </w:r>
    </w:p>
    <w:p w14:paraId="03F21C10" w14:textId="461C8938" w:rsidR="00F717D1" w:rsidRPr="00F717D1" w:rsidRDefault="00F717D1" w:rsidP="00F717D1">
      <w:pPr>
        <w:jc w:val="center"/>
        <w:rPr>
          <w:rFonts w:asciiTheme="majorBidi" w:eastAsia="Times New Roman" w:hAnsiTheme="majorBidi" w:cstheme="majorBidi"/>
          <w:bCs/>
          <w:sz w:val="18"/>
          <w:lang w:eastAsia="ar-SA"/>
        </w:rPr>
      </w:pPr>
      <w:r w:rsidRPr="00F717D1">
        <w:rPr>
          <w:rFonts w:asciiTheme="majorBidi" w:eastAsia="Times New Roman" w:hAnsiTheme="majorBidi" w:cstheme="majorBidi"/>
          <w:bCs/>
          <w:sz w:val="18"/>
          <w:lang w:eastAsia="ar-SA"/>
        </w:rPr>
        <w:t>(adresas, el. paštas, telefonas)</w:t>
      </w:r>
    </w:p>
    <w:p w14:paraId="7A2B3ADF" w14:textId="77777777" w:rsidR="00F717D1" w:rsidRPr="00F717D1" w:rsidRDefault="00F717D1" w:rsidP="00F717D1">
      <w:pPr>
        <w:jc w:val="center"/>
        <w:outlineLvl w:val="1"/>
        <w:rPr>
          <w:rFonts w:asciiTheme="majorBidi" w:hAnsiTheme="majorBidi" w:cstheme="majorBidi"/>
          <w:sz w:val="16"/>
          <w:szCs w:val="16"/>
        </w:rPr>
      </w:pPr>
    </w:p>
    <w:p w14:paraId="677E6B87" w14:textId="77777777" w:rsidR="00F717D1" w:rsidRPr="00F717D1" w:rsidRDefault="00F717D1" w:rsidP="00F717D1">
      <w:pPr>
        <w:ind w:left="15"/>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Šiaulių rajono savivaldybės administracijai</w:t>
      </w:r>
    </w:p>
    <w:p w14:paraId="77F0173F" w14:textId="77777777" w:rsidR="00F717D1" w:rsidRPr="00F717D1" w:rsidRDefault="00F717D1" w:rsidP="00F717D1">
      <w:pPr>
        <w:jc w:val="center"/>
        <w:outlineLvl w:val="1"/>
        <w:rPr>
          <w:rFonts w:asciiTheme="majorBidi" w:hAnsiTheme="majorBidi" w:cstheme="majorBidi"/>
          <w:sz w:val="16"/>
          <w:szCs w:val="16"/>
          <w:lang w:eastAsia="ar-SA"/>
        </w:rPr>
      </w:pPr>
    </w:p>
    <w:p w14:paraId="50B8B9BB" w14:textId="77777777" w:rsidR="00F717D1" w:rsidRPr="00F717D1" w:rsidRDefault="00F717D1" w:rsidP="00F717D1">
      <w:pPr>
        <w:jc w:val="center"/>
        <w:rPr>
          <w:rFonts w:asciiTheme="majorBidi" w:eastAsia="Times New Roman" w:hAnsiTheme="majorBidi" w:cstheme="majorBidi"/>
          <w:b/>
          <w:bCs/>
          <w:lang w:eastAsia="ar-SA"/>
        </w:rPr>
      </w:pPr>
      <w:r w:rsidRPr="00F717D1">
        <w:rPr>
          <w:rFonts w:asciiTheme="majorBidi" w:eastAsia="Times New Roman" w:hAnsiTheme="majorBidi" w:cstheme="majorBidi"/>
          <w:b/>
          <w:bCs/>
          <w:lang w:eastAsia="ar-SA"/>
        </w:rPr>
        <w:t>PASIŪLYMAS</w:t>
      </w:r>
    </w:p>
    <w:p w14:paraId="59BA1FDC" w14:textId="77777777" w:rsidR="00F717D1" w:rsidRPr="00F717D1" w:rsidRDefault="00F717D1" w:rsidP="00F717D1">
      <w:pPr>
        <w:jc w:val="center"/>
        <w:rPr>
          <w:rFonts w:asciiTheme="majorBidi" w:eastAsia="Times New Roman" w:hAnsiTheme="majorBidi" w:cstheme="majorBidi"/>
          <w:sz w:val="16"/>
          <w:szCs w:val="16"/>
          <w:lang w:eastAsia="ar-SA"/>
        </w:rPr>
      </w:pPr>
    </w:p>
    <w:p w14:paraId="54652E76" w14:textId="5FA73D10" w:rsidR="00F717D1" w:rsidRPr="00F717D1" w:rsidRDefault="00F717D1" w:rsidP="00F717D1">
      <w:pPr>
        <w:jc w:val="center"/>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202</w:t>
      </w:r>
      <w:r w:rsidR="00324218">
        <w:rPr>
          <w:rFonts w:asciiTheme="majorBidi" w:eastAsia="Times New Roman" w:hAnsiTheme="majorBidi" w:cstheme="majorBidi"/>
          <w:szCs w:val="24"/>
          <w:lang w:eastAsia="ar-SA"/>
        </w:rPr>
        <w:t>5</w:t>
      </w:r>
      <w:r w:rsidRPr="00F717D1">
        <w:rPr>
          <w:rFonts w:asciiTheme="majorBidi" w:eastAsia="Times New Roman" w:hAnsiTheme="majorBidi" w:cstheme="majorBidi"/>
          <w:szCs w:val="24"/>
          <w:lang w:eastAsia="ar-SA"/>
        </w:rPr>
        <w:t>-       -</w:t>
      </w:r>
    </w:p>
    <w:p w14:paraId="48B44227" w14:textId="77777777" w:rsidR="00F717D1" w:rsidRPr="00F717D1" w:rsidRDefault="00F717D1" w:rsidP="00F717D1">
      <w:pPr>
        <w:jc w:val="center"/>
        <w:rPr>
          <w:rFonts w:asciiTheme="majorBidi" w:eastAsia="Times New Roman" w:hAnsiTheme="majorBidi" w:cstheme="majorBidi"/>
          <w:sz w:val="22"/>
          <w:szCs w:val="22"/>
          <w:lang w:eastAsia="ar-SA"/>
        </w:rPr>
      </w:pPr>
      <w:r w:rsidRPr="00F717D1">
        <w:rPr>
          <w:rFonts w:asciiTheme="majorBidi" w:eastAsia="Times New Roman" w:hAnsiTheme="majorBidi" w:cstheme="majorBidi"/>
          <w:szCs w:val="24"/>
          <w:lang w:eastAsia="ar-SA"/>
        </w:rPr>
        <w:t>Šiauliai</w:t>
      </w:r>
    </w:p>
    <w:p w14:paraId="465AB17A" w14:textId="77777777" w:rsidR="00F717D1" w:rsidRPr="00F717D1" w:rsidRDefault="00F717D1" w:rsidP="00F717D1">
      <w:pPr>
        <w:jc w:val="center"/>
        <w:rPr>
          <w:rFonts w:asciiTheme="majorBidi" w:eastAsia="Times New Roman" w:hAnsiTheme="majorBidi" w:cstheme="majorBidi"/>
          <w:sz w:val="22"/>
          <w:szCs w:val="22"/>
          <w:lang w:eastAsia="ar-SA"/>
        </w:rPr>
      </w:pPr>
    </w:p>
    <w:p w14:paraId="205770F6"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BŪSTO REKVIZITAI:</w:t>
      </w:r>
    </w:p>
    <w:p w14:paraId="55954676"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Adresas .................………………………………………...................... bendras plotas ..……. kv. m,</w:t>
      </w:r>
      <w:r w:rsidRPr="00F717D1">
        <w:rPr>
          <w:rFonts w:asciiTheme="majorBidi" w:eastAsia="Times New Roman" w:hAnsiTheme="majorBidi" w:cstheme="majorBidi"/>
          <w:sz w:val="22"/>
          <w:szCs w:val="22"/>
          <w:lang w:eastAsia="ar-SA"/>
        </w:rPr>
        <w:t xml:space="preserve"> </w:t>
      </w:r>
      <w:r w:rsidRPr="00F717D1">
        <w:rPr>
          <w:rFonts w:asciiTheme="majorBidi" w:eastAsia="Times New Roman" w:hAnsiTheme="majorBidi" w:cstheme="majorBidi"/>
          <w:szCs w:val="24"/>
          <w:lang w:eastAsia="ar-SA"/>
        </w:rPr>
        <w:t>kambarių skaičius …………….…, aukštas ……..….…… statybos metai……………, namo tipas ...………………………………………………………….</w:t>
      </w:r>
    </w:p>
    <w:p w14:paraId="5ABD0671" w14:textId="77777777" w:rsidR="00F717D1" w:rsidRPr="00F717D1" w:rsidRDefault="00F717D1" w:rsidP="00F717D1">
      <w:pPr>
        <w:ind w:left="1440" w:hanging="447"/>
        <w:jc w:val="both"/>
        <w:rPr>
          <w:rFonts w:asciiTheme="majorBidi" w:eastAsia="Times New Roman" w:hAnsiTheme="majorBidi" w:cstheme="majorBidi"/>
          <w:sz w:val="20"/>
          <w:lang w:eastAsia="ar-SA"/>
        </w:rPr>
      </w:pPr>
      <w:r w:rsidRPr="00F717D1">
        <w:rPr>
          <w:rFonts w:asciiTheme="majorBidi" w:eastAsia="Times New Roman" w:hAnsiTheme="majorBidi" w:cstheme="majorBidi"/>
          <w:sz w:val="20"/>
          <w:lang w:eastAsia="ar-SA"/>
        </w:rPr>
        <w:t>(medinis, plytinis, monolitinis, stambiaplokštis)</w:t>
      </w:r>
    </w:p>
    <w:p w14:paraId="20ACF445"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KANDIDATO REKVIZITAI:</w:t>
      </w:r>
    </w:p>
    <w:p w14:paraId="2623BF07"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w:t>
      </w:r>
    </w:p>
    <w:p w14:paraId="44643FB7" w14:textId="06E10615" w:rsidR="00F717D1" w:rsidRPr="00F717D1" w:rsidRDefault="00F717D1" w:rsidP="00F717D1">
      <w:pPr>
        <w:ind w:firstLine="1985"/>
        <w:jc w:val="both"/>
        <w:rPr>
          <w:rFonts w:asciiTheme="majorBidi" w:eastAsia="Times New Roman" w:hAnsiTheme="majorBidi" w:cstheme="majorBidi"/>
          <w:sz w:val="20"/>
          <w:szCs w:val="24"/>
          <w:lang w:eastAsia="ar-SA"/>
        </w:rPr>
      </w:pPr>
      <w:r w:rsidRPr="00F717D1">
        <w:rPr>
          <w:rFonts w:asciiTheme="majorBidi" w:eastAsia="Times New Roman" w:hAnsiTheme="majorBidi" w:cstheme="majorBidi"/>
          <w:sz w:val="20"/>
          <w:szCs w:val="24"/>
          <w:lang w:eastAsia="ar-SA"/>
        </w:rPr>
        <w:t>(vardas, pavardė</w:t>
      </w:r>
      <w:r w:rsidR="005506B4">
        <w:rPr>
          <w:rFonts w:asciiTheme="majorBidi" w:eastAsia="Times New Roman" w:hAnsiTheme="majorBidi" w:cstheme="majorBidi"/>
          <w:sz w:val="20"/>
          <w:szCs w:val="24"/>
          <w:lang w:eastAsia="ar-SA"/>
        </w:rPr>
        <w:t xml:space="preserve"> </w:t>
      </w:r>
      <w:r w:rsidRPr="00F717D1">
        <w:rPr>
          <w:rFonts w:asciiTheme="majorBidi" w:eastAsia="Times New Roman" w:hAnsiTheme="majorBidi" w:cstheme="majorBidi"/>
          <w:sz w:val="20"/>
          <w:szCs w:val="24"/>
          <w:lang w:eastAsia="ar-SA"/>
        </w:rPr>
        <w:t>ar įmonės pavadinimas, kodas)</w:t>
      </w:r>
    </w:p>
    <w:p w14:paraId="54ED36F5" w14:textId="77777777" w:rsidR="00F717D1" w:rsidRPr="00F717D1" w:rsidRDefault="00F717D1" w:rsidP="00F717D1">
      <w:pPr>
        <w:jc w:val="both"/>
        <w:rPr>
          <w:rFonts w:asciiTheme="majorBidi" w:eastAsia="Times New Roman" w:hAnsiTheme="majorBidi" w:cstheme="majorBidi"/>
          <w:sz w:val="20"/>
          <w:szCs w:val="24"/>
          <w:lang w:eastAsia="ar-SA"/>
        </w:rPr>
      </w:pPr>
    </w:p>
    <w:p w14:paraId="2B6228ED"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w:t>
      </w:r>
    </w:p>
    <w:p w14:paraId="6FC8D05B" w14:textId="4D0EB9AB" w:rsidR="00F717D1" w:rsidRPr="00F717D1" w:rsidRDefault="00F717D1" w:rsidP="00F717D1">
      <w:pPr>
        <w:ind w:firstLine="3686"/>
        <w:jc w:val="both"/>
        <w:rPr>
          <w:rFonts w:asciiTheme="majorBidi" w:eastAsia="Times New Roman" w:hAnsiTheme="majorBidi" w:cstheme="majorBidi"/>
          <w:sz w:val="20"/>
          <w:szCs w:val="24"/>
          <w:lang w:eastAsia="ar-SA"/>
        </w:rPr>
      </w:pPr>
      <w:r w:rsidRPr="00F717D1">
        <w:rPr>
          <w:rFonts w:asciiTheme="majorBidi" w:eastAsia="Times New Roman" w:hAnsiTheme="majorBidi" w:cstheme="majorBidi"/>
          <w:sz w:val="20"/>
          <w:szCs w:val="24"/>
          <w:lang w:eastAsia="ar-SA"/>
        </w:rPr>
        <w:t>(adresas, telefonas)</w:t>
      </w:r>
    </w:p>
    <w:p w14:paraId="05EE1F1C" w14:textId="77777777" w:rsidR="00F717D1" w:rsidRPr="00F717D1" w:rsidRDefault="00F717D1" w:rsidP="00F717D1">
      <w:pPr>
        <w:ind w:firstLine="720"/>
        <w:jc w:val="both"/>
        <w:rPr>
          <w:rFonts w:asciiTheme="majorBidi" w:eastAsia="Times New Roman" w:hAnsiTheme="majorBidi" w:cstheme="majorBidi"/>
          <w:sz w:val="16"/>
          <w:szCs w:val="16"/>
          <w:lang w:eastAsia="ar-SA"/>
        </w:rPr>
      </w:pPr>
    </w:p>
    <w:p w14:paraId="1B2C25F4" w14:textId="77777777" w:rsidR="00F717D1" w:rsidRPr="00F717D1" w:rsidRDefault="00F717D1" w:rsidP="00F717D1">
      <w:pPr>
        <w:ind w:firstLine="720"/>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Toliau pasirašęs kandidatas (jei dalyvauja įmonė, parašas tvirtinamas įmonės antspaudu) yra suinteresuotas dalyvauti šiose derybose ir sudaryti pirkimo–pardavimo sutartį.</w:t>
      </w:r>
    </w:p>
    <w:p w14:paraId="07B8BEA3" w14:textId="77777777" w:rsidR="00F717D1" w:rsidRPr="00F717D1" w:rsidRDefault="00F717D1" w:rsidP="00F717D1">
      <w:pPr>
        <w:jc w:val="both"/>
        <w:rPr>
          <w:rFonts w:asciiTheme="majorBidi" w:eastAsia="Times New Roman" w:hAnsiTheme="majorBidi" w:cstheme="majorBidi"/>
          <w:sz w:val="16"/>
          <w:szCs w:val="16"/>
          <w:lang w:eastAsia="ar-SA"/>
        </w:rPr>
      </w:pPr>
    </w:p>
    <w:p w14:paraId="55762125" w14:textId="77777777" w:rsidR="00F717D1" w:rsidRPr="00F717D1" w:rsidRDefault="00F717D1" w:rsidP="00F717D1">
      <w:pPr>
        <w:jc w:val="both"/>
        <w:rPr>
          <w:rFonts w:asciiTheme="majorBidi" w:hAnsiTheme="majorBidi" w:cstheme="majorBidi"/>
          <w:szCs w:val="24"/>
        </w:rPr>
      </w:pPr>
      <w:r w:rsidRPr="00F717D1">
        <w:rPr>
          <w:rFonts w:asciiTheme="majorBidi" w:hAnsiTheme="majorBidi" w:cstheme="majorBidi"/>
          <w:caps/>
          <w:szCs w:val="24"/>
        </w:rPr>
        <w:t>Parduodamų gyvenamųjų patalpų PRADINĖ kaina</w:t>
      </w:r>
      <w:r w:rsidRPr="00F717D1">
        <w:rPr>
          <w:rFonts w:asciiTheme="majorBidi" w:hAnsiTheme="majorBidi" w:cstheme="majorBidi"/>
          <w:szCs w:val="24"/>
        </w:rPr>
        <w:t>: …………………………….......</w:t>
      </w:r>
    </w:p>
    <w:p w14:paraId="2FE26F8B"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…………………………………………………………………………………………….............Eur.</w:t>
      </w:r>
    </w:p>
    <w:p w14:paraId="1CDDFEF1" w14:textId="77777777" w:rsidR="00F717D1" w:rsidRPr="00F717D1" w:rsidRDefault="00F717D1" w:rsidP="00F717D1">
      <w:pPr>
        <w:jc w:val="center"/>
        <w:rPr>
          <w:rFonts w:asciiTheme="majorBidi" w:eastAsia="Times New Roman" w:hAnsiTheme="majorBidi" w:cstheme="majorBidi"/>
          <w:sz w:val="20"/>
          <w:szCs w:val="24"/>
          <w:lang w:eastAsia="ar-SA"/>
        </w:rPr>
      </w:pPr>
      <w:r w:rsidRPr="00F717D1">
        <w:rPr>
          <w:rFonts w:asciiTheme="majorBidi" w:eastAsia="Times New Roman" w:hAnsiTheme="majorBidi" w:cstheme="majorBidi"/>
          <w:sz w:val="20"/>
          <w:szCs w:val="24"/>
          <w:lang w:eastAsia="ar-SA"/>
        </w:rPr>
        <w:t>(suma skaičiais ir žodžiais)</w:t>
      </w:r>
    </w:p>
    <w:p w14:paraId="0B8A160E" w14:textId="77777777" w:rsidR="00F717D1" w:rsidRPr="00F717D1" w:rsidRDefault="00F717D1" w:rsidP="00F717D1">
      <w:pPr>
        <w:jc w:val="both"/>
        <w:rPr>
          <w:rFonts w:asciiTheme="majorBidi" w:eastAsia="Times New Roman" w:hAnsiTheme="majorBidi" w:cstheme="majorBidi"/>
          <w:sz w:val="8"/>
          <w:szCs w:val="8"/>
          <w:lang w:eastAsia="ar-SA"/>
        </w:rPr>
      </w:pPr>
    </w:p>
    <w:p w14:paraId="4B7CDAE5"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GYVENAMŲJŲ PATALPŲ PERDAVIMO TERMINAS: …………………….………….................</w:t>
      </w:r>
    </w:p>
    <w:p w14:paraId="0FE66BCB"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w:t>
      </w:r>
    </w:p>
    <w:p w14:paraId="15C2141B" w14:textId="77777777" w:rsidR="00F717D1" w:rsidRPr="00F717D1" w:rsidRDefault="00F717D1" w:rsidP="00F717D1">
      <w:pPr>
        <w:jc w:val="both"/>
        <w:rPr>
          <w:rFonts w:asciiTheme="majorBidi" w:eastAsia="Times New Roman" w:hAnsiTheme="majorBidi" w:cstheme="majorBidi"/>
          <w:szCs w:val="24"/>
          <w:lang w:eastAsia="ar-SA"/>
        </w:rPr>
      </w:pPr>
    </w:p>
    <w:p w14:paraId="5189FC9D"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caps/>
          <w:szCs w:val="24"/>
          <w:lang w:eastAsia="ar-SA"/>
        </w:rPr>
        <w:t>Patvirtinu, kad</w:t>
      </w:r>
      <w:r w:rsidRPr="00F717D1">
        <w:rPr>
          <w:rFonts w:asciiTheme="majorBidi" w:eastAsia="Times New Roman" w:hAnsiTheme="majorBidi" w:cstheme="majorBidi"/>
          <w:szCs w:val="24"/>
          <w:lang w:eastAsia="ar-SA"/>
        </w:rPr>
        <w:t>:</w:t>
      </w:r>
    </w:p>
    <w:p w14:paraId="35AD04B4" w14:textId="77777777" w:rsidR="00F717D1" w:rsidRPr="00F717D1" w:rsidRDefault="00F717D1" w:rsidP="009B7320">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sutinku su perkančiosios organizacijos nustatytomis pirkimo sąlygomis;</w:t>
      </w:r>
    </w:p>
    <w:p w14:paraId="499A35EC" w14:textId="77777777" w:rsidR="00F717D1" w:rsidRPr="00F717D1" w:rsidRDefault="00F717D1" w:rsidP="009B7320">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siūlomos parduoti gyvenamosios patalpos nėra įkeistos, užstatytos, joms nėra uždėtas turto areštas ar kitaip suvaržytos disponavimo šiuo turtu teisės; </w:t>
      </w:r>
    </w:p>
    <w:p w14:paraId="3C1371FB" w14:textId="77777777" w:rsidR="00F717D1" w:rsidRPr="00F717D1" w:rsidRDefault="00F717D1" w:rsidP="009B7320">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siūlomose parduoti gyvenamosiose patalpose nėra registruotų kitų asmenų ir jos nėra kitų asmenų deklaruotos kaip gyvenamoji vieta;</w:t>
      </w:r>
    </w:p>
    <w:p w14:paraId="51087C74" w14:textId="77777777" w:rsidR="00F717D1" w:rsidRPr="00F717D1" w:rsidRDefault="00F717D1" w:rsidP="009B7320">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pasiūlymas atitinka kitus pirkimo sąlygų reikalavimus;</w:t>
      </w:r>
    </w:p>
    <w:p w14:paraId="4D9B58EA" w14:textId="77777777" w:rsidR="00F717D1" w:rsidRPr="00F717D1" w:rsidRDefault="00F717D1" w:rsidP="009B7320">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iki bus sudaryta oficiali pirkimo–pardavimo sutartis, šis pasiūlymas galioja kaip įpareigojanti sutartis;</w:t>
      </w:r>
    </w:p>
    <w:p w14:paraId="5BAEDCA0" w14:textId="5915209E" w:rsidR="00F717D1" w:rsidRPr="00F717D1" w:rsidRDefault="00F717D1" w:rsidP="009B7320">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sutinku, kad perkančiosios organizacijos </w:t>
      </w:r>
      <w:r w:rsidRPr="00002B9B">
        <w:rPr>
          <w:rFonts w:asciiTheme="majorBidi" w:eastAsia="Times New Roman" w:hAnsiTheme="majorBidi" w:cstheme="majorBidi"/>
          <w:szCs w:val="24"/>
          <w:lang w:eastAsia="ar-SA"/>
        </w:rPr>
        <w:t>atstovai ir</w:t>
      </w:r>
      <w:r w:rsidR="00991423" w:rsidRPr="00002B9B">
        <w:rPr>
          <w:rFonts w:asciiTheme="majorBidi" w:eastAsia="Times New Roman" w:hAnsiTheme="majorBidi" w:cstheme="majorBidi"/>
          <w:szCs w:val="24"/>
          <w:lang w:eastAsia="ar-SA"/>
        </w:rPr>
        <w:t xml:space="preserve"> (</w:t>
      </w:r>
      <w:r w:rsidRPr="00002B9B">
        <w:rPr>
          <w:rFonts w:asciiTheme="majorBidi" w:eastAsia="Times New Roman" w:hAnsiTheme="majorBidi" w:cstheme="majorBidi"/>
          <w:szCs w:val="24"/>
          <w:lang w:eastAsia="ar-SA"/>
        </w:rPr>
        <w:t>ar</w:t>
      </w:r>
      <w:r w:rsidR="00991423" w:rsidRPr="00002B9B">
        <w:rPr>
          <w:rFonts w:asciiTheme="majorBidi" w:eastAsia="Times New Roman" w:hAnsiTheme="majorBidi" w:cstheme="majorBidi"/>
          <w:szCs w:val="24"/>
          <w:lang w:eastAsia="ar-SA"/>
        </w:rPr>
        <w:t>)</w:t>
      </w:r>
      <w:r w:rsidRPr="00002B9B">
        <w:rPr>
          <w:rFonts w:asciiTheme="majorBidi" w:eastAsia="Times New Roman" w:hAnsiTheme="majorBidi" w:cstheme="majorBidi"/>
          <w:szCs w:val="24"/>
          <w:lang w:eastAsia="ar-SA"/>
        </w:rPr>
        <w:t xml:space="preserve"> turto </w:t>
      </w:r>
      <w:r w:rsidRPr="00F717D1">
        <w:rPr>
          <w:rFonts w:asciiTheme="majorBidi" w:eastAsia="Times New Roman" w:hAnsiTheme="majorBidi" w:cstheme="majorBidi"/>
          <w:szCs w:val="24"/>
          <w:lang w:eastAsia="ar-SA"/>
        </w:rPr>
        <w:t>vertintojai apžiūrėtų man nuosavybės teise priklausantį butą, atliktų fotofiksaciją ar kitaip užfiksuotų būklę;</w:t>
      </w:r>
    </w:p>
    <w:p w14:paraId="5E52DB3D" w14:textId="77777777" w:rsidR="00F717D1" w:rsidRPr="00F717D1" w:rsidRDefault="00F717D1" w:rsidP="009B7320">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sutinku sumokėti 50 procentų patirtų individualaus turto vertinimo išlaidų, nepagrįstai atsisakius po derybų sudaryti pirkimo–pardavimo sutartį;</w:t>
      </w:r>
    </w:p>
    <w:p w14:paraId="25388E9A" w14:textId="4229AE72" w:rsidR="009B7320" w:rsidRPr="004556B4" w:rsidRDefault="009B7320" w:rsidP="009B7320">
      <w:pPr>
        <w:widowControl/>
        <w:numPr>
          <w:ilvl w:val="0"/>
          <w:numId w:val="1"/>
        </w:numPr>
        <w:tabs>
          <w:tab w:val="left" w:pos="360"/>
        </w:tabs>
        <w:suppressAutoHyphens w:val="0"/>
        <w:spacing w:line="259" w:lineRule="auto"/>
        <w:jc w:val="both"/>
        <w:rPr>
          <w:rFonts w:asciiTheme="majorBidi" w:hAnsiTheme="majorBidi" w:cstheme="majorBidi"/>
          <w:szCs w:val="24"/>
        </w:rPr>
      </w:pPr>
      <w:r w:rsidRPr="004556B4">
        <w:rPr>
          <w:rFonts w:asciiTheme="majorBidi" w:hAnsiTheme="majorBidi" w:cstheme="majorBidi"/>
          <w:szCs w:val="24"/>
        </w:rPr>
        <w:lastRenderedPageBreak/>
        <w:t>sutinku, kad perkančiosios organizacijos atstovai, pirkimo–pardavimo sutarties sudarymo ir vykdymo tikslu, įstatymų nustatyta tvarka tvarkytų ir tikrintų mano (šeimos narių) asmens duomenis ir informaciją iš valstybės registrų ir kitų informacinių sistemų;</w:t>
      </w:r>
    </w:p>
    <w:p w14:paraId="05C37819" w14:textId="4F103C11" w:rsidR="009B7320" w:rsidRPr="002E6DD7" w:rsidRDefault="009B7320" w:rsidP="009B7320">
      <w:pPr>
        <w:widowControl/>
        <w:numPr>
          <w:ilvl w:val="0"/>
          <w:numId w:val="1"/>
        </w:numPr>
        <w:tabs>
          <w:tab w:val="left" w:pos="360"/>
        </w:tabs>
        <w:suppressAutoHyphens w:val="0"/>
        <w:jc w:val="both"/>
        <w:rPr>
          <w:rFonts w:asciiTheme="majorBidi" w:hAnsiTheme="majorBidi" w:cstheme="majorBidi"/>
          <w:szCs w:val="24"/>
        </w:rPr>
      </w:pPr>
      <w:r w:rsidRPr="002E6DD7">
        <w:rPr>
          <w:rFonts w:asciiTheme="majorBidi" w:hAnsiTheme="majorBidi" w:cstheme="majorBidi"/>
          <w:szCs w:val="24"/>
        </w:rPr>
        <w:t>esu tinkamai informuotas, kad mano pateiktų asmens duomenų valdytojas yra Šiaulių rajono savivaldybės administracija, Vilniaus g. 263, 76337 Šiauliai, tel</w:t>
      </w:r>
      <w:r w:rsidRPr="003D3CAA">
        <w:rPr>
          <w:rFonts w:asciiTheme="majorBidi" w:hAnsiTheme="majorBidi" w:cstheme="majorBidi"/>
          <w:szCs w:val="24"/>
        </w:rPr>
        <w:t xml:space="preserve">. </w:t>
      </w:r>
      <w:r w:rsidR="000955B1" w:rsidRPr="003D3CAA">
        <w:rPr>
          <w:rFonts w:asciiTheme="majorBidi" w:hAnsiTheme="majorBidi" w:cstheme="majorBidi"/>
          <w:szCs w:val="24"/>
        </w:rPr>
        <w:t xml:space="preserve">+370 </w:t>
      </w:r>
      <w:r w:rsidRPr="003D3CAA">
        <w:rPr>
          <w:rFonts w:asciiTheme="majorBidi" w:hAnsiTheme="majorBidi" w:cstheme="majorBidi"/>
          <w:szCs w:val="24"/>
        </w:rPr>
        <w:t xml:space="preserve">41 59 </w:t>
      </w:r>
      <w:r w:rsidRPr="002E6DD7">
        <w:rPr>
          <w:rFonts w:asciiTheme="majorBidi" w:hAnsiTheme="majorBidi" w:cstheme="majorBidi"/>
          <w:szCs w:val="24"/>
        </w:rPr>
        <w:t xml:space="preserve">66 42, el. p. </w:t>
      </w:r>
      <w:hyperlink r:id="rId17" w:history="1">
        <w:r w:rsidRPr="002E6DD7">
          <w:rPr>
            <w:rStyle w:val="Hipersaitas"/>
            <w:rFonts w:asciiTheme="majorBidi" w:hAnsiTheme="majorBidi" w:cstheme="majorBidi"/>
            <w:color w:val="auto"/>
            <w:szCs w:val="24"/>
            <w:u w:val="none"/>
          </w:rPr>
          <w:t>prim@siauliuraj.lt</w:t>
        </w:r>
      </w:hyperlink>
      <w:r w:rsidRPr="002E6DD7">
        <w:rPr>
          <w:rFonts w:asciiTheme="majorBidi" w:hAnsiTheme="majorBidi" w:cstheme="majorBidi"/>
          <w:szCs w:val="24"/>
        </w:rPr>
        <w:t xml:space="preserve">. Asmens duomenys tvarkomi siekiant įvertinti siūlomą pirkti gyvenamąjį  būstą, skirtą socialinio būsto fondo plėtrai. Tvarkymo pagrindas – Jūsų sutikimas. Pateikti duomenys Savivaldybės administracijoje bus saugomi tol, kol bus sudaryta pirkimo–pardavimo sutartis arba pasiūlymas bus atmestas; </w:t>
      </w:r>
    </w:p>
    <w:p w14:paraId="36E31BDE" w14:textId="0CDB1FB1" w:rsidR="009B7320" w:rsidRPr="004556B4" w:rsidRDefault="009B7320" w:rsidP="009B7320">
      <w:pPr>
        <w:widowControl/>
        <w:numPr>
          <w:ilvl w:val="0"/>
          <w:numId w:val="1"/>
        </w:numPr>
        <w:tabs>
          <w:tab w:val="left" w:pos="360"/>
        </w:tabs>
        <w:suppressAutoHyphens w:val="0"/>
        <w:jc w:val="both"/>
        <w:rPr>
          <w:rFonts w:asciiTheme="majorBidi" w:hAnsiTheme="majorBidi" w:cstheme="majorBidi"/>
          <w:szCs w:val="24"/>
        </w:rPr>
      </w:pPr>
      <w:r w:rsidRPr="004556B4">
        <w:rPr>
          <w:rFonts w:asciiTheme="majorBidi" w:hAnsiTheme="majorBidi" w:cstheme="majorBidi"/>
          <w:szCs w:val="24"/>
        </w:rPr>
        <w:t xml:space="preserve">esu tinkamai informuotas, kad turiu teisę susipažinti su savo asmens duomenimis, juos ištaisyti, apriboti jų tvarkymą, taip pat nesutikti su duomenų tvarkymu, pasikonsultuoti su Šiaulių rajono savivaldybės administracijos duomenų apsaugos pareigūnu el. p. </w:t>
      </w:r>
      <w:hyperlink r:id="rId18" w:history="1">
        <w:r w:rsidRPr="004556B4">
          <w:rPr>
            <w:rStyle w:val="Hipersaitas"/>
            <w:rFonts w:asciiTheme="majorBidi" w:hAnsiTheme="majorBidi" w:cstheme="majorBidi"/>
            <w:color w:val="auto"/>
            <w:szCs w:val="24"/>
          </w:rPr>
          <w:t>dap@siauliuraj.lt</w:t>
        </w:r>
      </w:hyperlink>
      <w:r w:rsidRPr="004556B4">
        <w:rPr>
          <w:rFonts w:asciiTheme="majorBidi" w:hAnsiTheme="majorBidi" w:cstheme="majorBidi"/>
          <w:szCs w:val="24"/>
        </w:rPr>
        <w:t xml:space="preserve">, korespondencijos adresas Vilniaus g. 263, 76337 Šiauliai. Daugiau informacijos apie asmens duomenų tvarkymą galite rasti </w:t>
      </w:r>
      <w:hyperlink r:id="rId19" w:history="1">
        <w:r w:rsidRPr="004556B4">
          <w:rPr>
            <w:rStyle w:val="Hipersaitas"/>
            <w:rFonts w:asciiTheme="majorBidi" w:hAnsiTheme="majorBidi" w:cstheme="majorBidi"/>
            <w:color w:val="auto"/>
            <w:szCs w:val="24"/>
            <w:u w:val="none"/>
          </w:rPr>
          <w:t>www.siauliuraj.lt</w:t>
        </w:r>
      </w:hyperlink>
      <w:r w:rsidRPr="004556B4">
        <w:rPr>
          <w:rFonts w:asciiTheme="majorBidi" w:hAnsiTheme="majorBidi" w:cstheme="majorBidi"/>
          <w:szCs w:val="24"/>
        </w:rPr>
        <w:t xml:space="preserve"> pasirinkdami asmens duomenų apsaugos skiltyje. Turiu teisę pateikti skundą Valstybinei duomenų apsaugos inspekcijai (L. Sapiegos g. 17, Vilnius, tel</w:t>
      </w:r>
      <w:r w:rsidRPr="003D3CAA">
        <w:rPr>
          <w:rFonts w:asciiTheme="majorBidi" w:hAnsiTheme="majorBidi" w:cstheme="majorBidi"/>
          <w:szCs w:val="24"/>
        </w:rPr>
        <w:t xml:space="preserve">. </w:t>
      </w:r>
      <w:r w:rsidR="000955B1" w:rsidRPr="003D3CAA">
        <w:rPr>
          <w:rFonts w:asciiTheme="majorBidi" w:hAnsiTheme="majorBidi" w:cstheme="majorBidi"/>
          <w:szCs w:val="24"/>
        </w:rPr>
        <w:t xml:space="preserve">+370 </w:t>
      </w:r>
      <w:r w:rsidRPr="003D3CAA">
        <w:rPr>
          <w:rFonts w:asciiTheme="majorBidi" w:hAnsiTheme="majorBidi" w:cstheme="majorBidi"/>
          <w:szCs w:val="24"/>
        </w:rPr>
        <w:t xml:space="preserve">5 212 </w:t>
      </w:r>
      <w:r w:rsidRPr="004556B4">
        <w:rPr>
          <w:rFonts w:asciiTheme="majorBidi" w:hAnsiTheme="majorBidi" w:cstheme="majorBidi"/>
          <w:szCs w:val="24"/>
        </w:rPr>
        <w:t xml:space="preserve">7532, el. p. </w:t>
      </w:r>
      <w:hyperlink r:id="rId20" w:history="1">
        <w:r w:rsidRPr="004556B4">
          <w:rPr>
            <w:rStyle w:val="Hipersaitas"/>
            <w:rFonts w:asciiTheme="majorBidi" w:hAnsiTheme="majorBidi" w:cstheme="majorBidi"/>
            <w:color w:val="auto"/>
            <w:szCs w:val="24"/>
            <w:u w:val="none"/>
          </w:rPr>
          <w:t>ada@ada.lt</w:t>
        </w:r>
      </w:hyperlink>
      <w:r w:rsidRPr="004556B4">
        <w:rPr>
          <w:rFonts w:asciiTheme="majorBidi" w:hAnsiTheme="majorBidi" w:cstheme="majorBidi"/>
          <w:szCs w:val="24"/>
        </w:rPr>
        <w:t xml:space="preserve">), jeigu </w:t>
      </w:r>
      <w:r w:rsidR="00991423" w:rsidRPr="00002B9B">
        <w:rPr>
          <w:rFonts w:asciiTheme="majorBidi" w:hAnsiTheme="majorBidi" w:cstheme="majorBidi"/>
          <w:szCs w:val="24"/>
        </w:rPr>
        <w:t>S</w:t>
      </w:r>
      <w:r w:rsidRPr="00002B9B">
        <w:rPr>
          <w:rFonts w:asciiTheme="majorBidi" w:hAnsiTheme="majorBidi" w:cstheme="majorBidi"/>
          <w:szCs w:val="24"/>
        </w:rPr>
        <w:t>avival</w:t>
      </w:r>
      <w:r w:rsidRPr="004556B4">
        <w:rPr>
          <w:rFonts w:asciiTheme="majorBidi" w:hAnsiTheme="majorBidi" w:cstheme="majorBidi"/>
          <w:szCs w:val="24"/>
        </w:rPr>
        <w:t xml:space="preserve">dybės administracija mano asmens duomenis tvarko neteisėtai arba neįgyvendina mano teisių. </w:t>
      </w:r>
    </w:p>
    <w:p w14:paraId="54EE3102" w14:textId="77777777" w:rsidR="00F717D1" w:rsidRPr="00F717D1" w:rsidRDefault="00F717D1" w:rsidP="009B7320">
      <w:pPr>
        <w:jc w:val="both"/>
        <w:rPr>
          <w:rFonts w:asciiTheme="majorBidi" w:eastAsia="Times New Roman" w:hAnsiTheme="majorBidi" w:cstheme="majorBidi"/>
          <w:szCs w:val="24"/>
          <w:lang w:eastAsia="ar-SA"/>
        </w:rPr>
      </w:pPr>
    </w:p>
    <w:p w14:paraId="50DAFD3B" w14:textId="77777777" w:rsidR="00F717D1" w:rsidRPr="00F717D1" w:rsidRDefault="00F717D1" w:rsidP="009B7320">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PASIŪLYMAS GALIOJA IKI PIRKIMO–PARDAVIMO SUTARTIES SUDARYMO DIENOS: </w:t>
      </w:r>
    </w:p>
    <w:p w14:paraId="7C31A2A9" w14:textId="77777777" w:rsidR="00F717D1" w:rsidRPr="00F717D1" w:rsidRDefault="00F717D1" w:rsidP="009B7320">
      <w:pPr>
        <w:jc w:val="both"/>
        <w:rPr>
          <w:rFonts w:asciiTheme="majorBidi" w:eastAsia="Times New Roman" w:hAnsiTheme="majorBidi" w:cstheme="majorBidi"/>
          <w:sz w:val="12"/>
          <w:szCs w:val="12"/>
          <w:lang w:eastAsia="ar-SA"/>
        </w:rPr>
      </w:pPr>
    </w:p>
    <w:p w14:paraId="173A329F" w14:textId="77777777" w:rsidR="00F717D1" w:rsidRPr="00F717D1" w:rsidRDefault="00F717D1" w:rsidP="009B7320">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Pasiūlymo priedai: ……………………………………………………………………..………............</w:t>
      </w:r>
    </w:p>
    <w:p w14:paraId="2EB4AFBE" w14:textId="77777777" w:rsidR="00F717D1" w:rsidRPr="00F717D1" w:rsidRDefault="00F717D1" w:rsidP="009B7320">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w:t>
      </w:r>
    </w:p>
    <w:p w14:paraId="64C6C56B" w14:textId="77777777" w:rsidR="00F717D1" w:rsidRPr="00F717D1" w:rsidRDefault="00F717D1" w:rsidP="009B7320">
      <w:pPr>
        <w:jc w:val="both"/>
        <w:rPr>
          <w:rFonts w:asciiTheme="majorBidi" w:eastAsia="Times New Roman" w:hAnsiTheme="majorBidi" w:cstheme="majorBidi"/>
          <w:sz w:val="16"/>
          <w:szCs w:val="16"/>
          <w:lang w:eastAsia="ar-SA"/>
        </w:rPr>
      </w:pPr>
    </w:p>
    <w:p w14:paraId="389078F5" w14:textId="77777777" w:rsidR="00F717D1" w:rsidRPr="00F717D1" w:rsidRDefault="00F717D1" w:rsidP="009B7320">
      <w:pPr>
        <w:jc w:val="both"/>
        <w:rPr>
          <w:rFonts w:asciiTheme="majorBidi" w:eastAsia="Times New Roman" w:hAnsiTheme="majorBidi" w:cstheme="majorBidi"/>
          <w:sz w:val="16"/>
          <w:szCs w:val="16"/>
          <w:lang w:eastAsia="ar-SA"/>
        </w:rPr>
      </w:pPr>
    </w:p>
    <w:p w14:paraId="197D15BD" w14:textId="77777777" w:rsidR="00F717D1" w:rsidRPr="00F717D1" w:rsidRDefault="00F717D1" w:rsidP="009B7320">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           ……………….…</w:t>
      </w:r>
    </w:p>
    <w:p w14:paraId="6EB7B91E" w14:textId="77777777" w:rsidR="00F717D1" w:rsidRPr="00F717D1" w:rsidRDefault="00F717D1" w:rsidP="009B7320">
      <w:pPr>
        <w:jc w:val="both"/>
        <w:rPr>
          <w:rFonts w:asciiTheme="majorBidi" w:eastAsia="Times New Roman" w:hAnsiTheme="majorBidi" w:cstheme="majorBidi"/>
          <w:sz w:val="20"/>
          <w:szCs w:val="24"/>
          <w:lang w:eastAsia="ar-SA"/>
        </w:rPr>
      </w:pPr>
      <w:r w:rsidRPr="00F717D1">
        <w:rPr>
          <w:rFonts w:asciiTheme="majorBidi" w:eastAsia="Times New Roman" w:hAnsiTheme="majorBidi" w:cstheme="majorBidi"/>
          <w:sz w:val="20"/>
          <w:szCs w:val="24"/>
          <w:lang w:eastAsia="ar-SA"/>
        </w:rPr>
        <w:t>(kandidato pareigos, jei atstovauja juridiniam asmeniui)</w:t>
      </w:r>
      <w:r w:rsidRPr="00F717D1">
        <w:rPr>
          <w:rFonts w:asciiTheme="majorBidi" w:eastAsia="Times New Roman" w:hAnsiTheme="majorBidi" w:cstheme="majorBidi"/>
          <w:sz w:val="20"/>
          <w:szCs w:val="24"/>
          <w:lang w:eastAsia="ar-SA"/>
        </w:rPr>
        <w:tab/>
      </w:r>
      <w:r w:rsidRPr="00F717D1">
        <w:rPr>
          <w:rFonts w:asciiTheme="majorBidi" w:eastAsia="Times New Roman" w:hAnsiTheme="majorBidi" w:cstheme="majorBidi"/>
          <w:sz w:val="20"/>
          <w:szCs w:val="24"/>
          <w:lang w:eastAsia="ar-SA"/>
        </w:rPr>
        <w:tab/>
        <w:t xml:space="preserve"> (parašas)</w:t>
      </w:r>
      <w:r w:rsidRPr="00F717D1">
        <w:rPr>
          <w:rFonts w:asciiTheme="majorBidi" w:eastAsia="Times New Roman" w:hAnsiTheme="majorBidi" w:cstheme="majorBidi"/>
          <w:sz w:val="20"/>
          <w:szCs w:val="24"/>
          <w:lang w:eastAsia="ar-SA"/>
        </w:rPr>
        <w:tab/>
        <w:t xml:space="preserve">              (vardas, pavardė)</w:t>
      </w:r>
    </w:p>
    <w:p w14:paraId="4B5204F9" w14:textId="77777777" w:rsidR="00F717D1" w:rsidRDefault="00F717D1" w:rsidP="009B7320">
      <w:pPr>
        <w:widowControl/>
        <w:suppressAutoHyphens w:val="0"/>
        <w:spacing w:line="259" w:lineRule="auto"/>
        <w:rPr>
          <w:rFonts w:asciiTheme="majorBidi" w:eastAsia="Times New Roman" w:hAnsiTheme="majorBidi" w:cstheme="majorBidi"/>
          <w:sz w:val="20"/>
          <w:szCs w:val="24"/>
          <w:lang w:eastAsia="ar-SA"/>
        </w:rPr>
      </w:pPr>
    </w:p>
    <w:p w14:paraId="72D7373D" w14:textId="77777777" w:rsidR="00991423" w:rsidRDefault="00991423" w:rsidP="009B7320">
      <w:pPr>
        <w:widowControl/>
        <w:suppressAutoHyphens w:val="0"/>
        <w:spacing w:line="259" w:lineRule="auto"/>
        <w:rPr>
          <w:rFonts w:asciiTheme="majorBidi" w:eastAsia="Times New Roman" w:hAnsiTheme="majorBidi" w:cstheme="majorBidi"/>
          <w:sz w:val="20"/>
          <w:szCs w:val="24"/>
          <w:lang w:eastAsia="ar-SA"/>
        </w:rPr>
      </w:pPr>
    </w:p>
    <w:p w14:paraId="19459C5A" w14:textId="04A3E12B" w:rsidR="00991423" w:rsidRPr="00002B9B" w:rsidRDefault="00991423" w:rsidP="00991423">
      <w:pPr>
        <w:widowControl/>
        <w:suppressAutoHyphens w:val="0"/>
        <w:spacing w:line="259" w:lineRule="auto"/>
        <w:jc w:val="center"/>
        <w:rPr>
          <w:rFonts w:asciiTheme="majorBidi" w:eastAsia="Times New Roman" w:hAnsiTheme="majorBidi" w:cstheme="majorBidi"/>
          <w:sz w:val="20"/>
          <w:szCs w:val="24"/>
          <w:lang w:eastAsia="ar-SA"/>
        </w:rPr>
        <w:sectPr w:rsidR="00991423" w:rsidRPr="00002B9B" w:rsidSect="009A29D9">
          <w:headerReference w:type="default" r:id="rId21"/>
          <w:footnotePr>
            <w:pos w:val="beneathText"/>
          </w:footnotePr>
          <w:pgSz w:w="11905" w:h="16837"/>
          <w:pgMar w:top="1134" w:right="567" w:bottom="1134" w:left="1701" w:header="567" w:footer="567" w:gutter="0"/>
          <w:pgNumType w:start="1"/>
          <w:cols w:space="1296"/>
          <w:titlePg/>
          <w:docGrid w:linePitch="360"/>
        </w:sectPr>
      </w:pPr>
      <w:r w:rsidRPr="00002B9B">
        <w:rPr>
          <w:rFonts w:asciiTheme="majorBidi" w:eastAsia="Times New Roman" w:hAnsiTheme="majorBidi" w:cstheme="majorBidi"/>
          <w:sz w:val="20"/>
          <w:szCs w:val="24"/>
          <w:lang w:eastAsia="ar-SA"/>
        </w:rPr>
        <w:t>_____________________________</w:t>
      </w:r>
    </w:p>
    <w:p w14:paraId="1E8BE444" w14:textId="0AAC5FE5" w:rsidR="00F717D1" w:rsidRPr="00F717D1" w:rsidRDefault="00D1003C" w:rsidP="00D1003C">
      <w:pPr>
        <w:tabs>
          <w:tab w:val="left" w:pos="4253"/>
          <w:tab w:val="left" w:pos="4820"/>
        </w:tabs>
        <w:ind w:left="4820"/>
        <w:rPr>
          <w:rFonts w:asciiTheme="majorBidi" w:hAnsiTheme="majorBidi" w:cstheme="majorBidi"/>
          <w:lang w:eastAsia="ar-SA"/>
        </w:rPr>
      </w:pPr>
      <w:r w:rsidRPr="00AD783E">
        <w:rPr>
          <w:rFonts w:asciiTheme="majorBidi" w:eastAsia="Times New Roman" w:hAnsiTheme="majorBidi" w:cstheme="majorBidi"/>
          <w:szCs w:val="24"/>
          <w:lang w:eastAsia="ar-SA"/>
        </w:rPr>
        <w:lastRenderedPageBreak/>
        <w:t>Šiaulių rajono s</w:t>
      </w:r>
      <w:r w:rsidR="00F717D1" w:rsidRPr="00AD783E">
        <w:rPr>
          <w:rFonts w:asciiTheme="majorBidi" w:eastAsia="Times New Roman" w:hAnsiTheme="majorBidi" w:cstheme="majorBidi"/>
          <w:szCs w:val="24"/>
          <w:lang w:eastAsia="ar-SA"/>
        </w:rPr>
        <w:t xml:space="preserve">avivaldybės </w:t>
      </w:r>
      <w:r w:rsidR="00F717D1" w:rsidRPr="00F717D1">
        <w:rPr>
          <w:rFonts w:asciiTheme="majorBidi" w:eastAsia="Times New Roman" w:hAnsiTheme="majorBidi" w:cstheme="majorBidi"/>
          <w:szCs w:val="24"/>
          <w:lang w:eastAsia="ar-SA"/>
        </w:rPr>
        <w:t>s</w:t>
      </w:r>
      <w:r w:rsidR="00F717D1" w:rsidRPr="00F717D1">
        <w:rPr>
          <w:rFonts w:asciiTheme="majorBidi" w:hAnsiTheme="majorBidi" w:cstheme="majorBidi"/>
          <w:lang w:eastAsia="ar-SA"/>
        </w:rPr>
        <w:t>ocialinių būstų pirkimo skelbiamų</w:t>
      </w:r>
    </w:p>
    <w:p w14:paraId="77C0C7B0" w14:textId="77777777" w:rsidR="00F717D1" w:rsidRPr="00F717D1" w:rsidRDefault="00F717D1" w:rsidP="00D1003C">
      <w:pPr>
        <w:tabs>
          <w:tab w:val="left" w:pos="4253"/>
          <w:tab w:val="left" w:pos="4820"/>
        </w:tabs>
        <w:ind w:left="4820"/>
        <w:rPr>
          <w:rFonts w:asciiTheme="majorBidi" w:hAnsiTheme="majorBidi" w:cstheme="majorBidi"/>
          <w:lang w:eastAsia="ar-SA"/>
        </w:rPr>
      </w:pPr>
      <w:r w:rsidRPr="00F717D1">
        <w:rPr>
          <w:rFonts w:asciiTheme="majorBidi" w:hAnsiTheme="majorBidi" w:cstheme="majorBidi"/>
          <w:lang w:eastAsia="ar-SA"/>
        </w:rPr>
        <w:t>derybų būdu sąlygų ir vertinimo kriterijų</w:t>
      </w:r>
    </w:p>
    <w:p w14:paraId="39B9939D" w14:textId="77777777" w:rsidR="00F717D1" w:rsidRPr="00F717D1" w:rsidRDefault="00F717D1" w:rsidP="00D1003C">
      <w:pPr>
        <w:tabs>
          <w:tab w:val="left" w:pos="4253"/>
          <w:tab w:val="left" w:pos="4820"/>
        </w:tabs>
        <w:ind w:left="4820"/>
        <w:rPr>
          <w:rFonts w:asciiTheme="majorBidi" w:hAnsiTheme="majorBidi" w:cstheme="majorBidi"/>
        </w:rPr>
      </w:pPr>
      <w:r w:rsidRPr="00F717D1">
        <w:rPr>
          <w:rFonts w:asciiTheme="majorBidi" w:hAnsiTheme="majorBidi" w:cstheme="majorBidi"/>
        </w:rPr>
        <w:t>2 priedas</w:t>
      </w:r>
    </w:p>
    <w:p w14:paraId="1F60BE6F" w14:textId="77777777" w:rsidR="00F717D1" w:rsidRPr="00F717D1" w:rsidRDefault="00F717D1" w:rsidP="00F717D1">
      <w:pPr>
        <w:tabs>
          <w:tab w:val="left" w:pos="4253"/>
        </w:tabs>
        <w:ind w:left="5040"/>
        <w:rPr>
          <w:rFonts w:asciiTheme="majorBidi" w:eastAsia="Times New Roman" w:hAnsiTheme="majorBidi" w:cstheme="majorBidi"/>
          <w:sz w:val="12"/>
          <w:szCs w:val="12"/>
          <w:lang w:eastAsia="ar-SA"/>
        </w:rPr>
      </w:pPr>
    </w:p>
    <w:p w14:paraId="5D767E57" w14:textId="77777777" w:rsidR="00F717D1" w:rsidRPr="00F717D1" w:rsidRDefault="00F717D1" w:rsidP="00F717D1">
      <w:pPr>
        <w:jc w:val="center"/>
        <w:rPr>
          <w:rFonts w:asciiTheme="majorBidi" w:hAnsiTheme="majorBidi" w:cstheme="majorBidi"/>
          <w:b/>
          <w:bCs/>
        </w:rPr>
      </w:pPr>
      <w:r w:rsidRPr="00F717D1">
        <w:rPr>
          <w:rFonts w:asciiTheme="majorBidi" w:hAnsiTheme="majorBidi" w:cstheme="majorBidi"/>
          <w:b/>
          <w:bCs/>
        </w:rPr>
        <w:t>(Siūlomo pirkti būsto apžiūros akto forma)</w:t>
      </w:r>
    </w:p>
    <w:p w14:paraId="25D9BD87" w14:textId="77777777" w:rsidR="00F717D1" w:rsidRPr="00F717D1" w:rsidRDefault="00F717D1" w:rsidP="00F717D1">
      <w:pPr>
        <w:jc w:val="center"/>
        <w:rPr>
          <w:rFonts w:asciiTheme="majorBidi" w:hAnsiTheme="majorBidi" w:cstheme="majorBidi"/>
          <w:sz w:val="16"/>
          <w:szCs w:val="16"/>
        </w:rPr>
      </w:pPr>
    </w:p>
    <w:p w14:paraId="2D48A96E" w14:textId="77777777" w:rsidR="00F717D1" w:rsidRPr="00F717D1" w:rsidRDefault="00F717D1" w:rsidP="00F717D1">
      <w:pPr>
        <w:jc w:val="center"/>
        <w:rPr>
          <w:rFonts w:asciiTheme="majorBidi" w:hAnsiTheme="majorBidi" w:cstheme="majorBidi"/>
          <w:b/>
          <w:bCs/>
        </w:rPr>
      </w:pPr>
      <w:r w:rsidRPr="00F717D1">
        <w:rPr>
          <w:rFonts w:asciiTheme="majorBidi" w:hAnsiTheme="majorBidi" w:cstheme="majorBidi"/>
          <w:b/>
          <w:bCs/>
        </w:rPr>
        <w:t>SIŪLOMO PIRKTI BŪSTO APŽIŪROS AKTAS</w:t>
      </w:r>
    </w:p>
    <w:p w14:paraId="57989C14" w14:textId="77777777" w:rsidR="00F717D1" w:rsidRPr="00F717D1" w:rsidRDefault="00F717D1" w:rsidP="00F717D1">
      <w:pPr>
        <w:jc w:val="center"/>
        <w:rPr>
          <w:rFonts w:asciiTheme="majorBidi" w:hAnsiTheme="majorBidi" w:cstheme="majorBidi"/>
          <w:bCs/>
          <w:sz w:val="12"/>
          <w:szCs w:val="12"/>
        </w:rPr>
      </w:pPr>
    </w:p>
    <w:p w14:paraId="14A8912C" w14:textId="4BABDA72" w:rsidR="00F717D1" w:rsidRPr="00F717D1" w:rsidRDefault="00F717D1" w:rsidP="00F717D1">
      <w:pPr>
        <w:jc w:val="center"/>
        <w:rPr>
          <w:rFonts w:asciiTheme="majorBidi" w:hAnsiTheme="majorBidi" w:cstheme="majorBidi"/>
          <w:bCs/>
          <w:sz w:val="22"/>
          <w:szCs w:val="22"/>
        </w:rPr>
      </w:pPr>
      <w:r w:rsidRPr="00F717D1">
        <w:rPr>
          <w:rFonts w:asciiTheme="majorBidi" w:hAnsiTheme="majorBidi" w:cstheme="majorBidi"/>
          <w:bCs/>
          <w:sz w:val="22"/>
          <w:szCs w:val="22"/>
        </w:rPr>
        <w:t>202</w:t>
      </w:r>
      <w:r w:rsidR="00324218">
        <w:rPr>
          <w:rFonts w:asciiTheme="majorBidi" w:hAnsiTheme="majorBidi" w:cstheme="majorBidi"/>
          <w:bCs/>
          <w:sz w:val="22"/>
          <w:szCs w:val="22"/>
        </w:rPr>
        <w:t>5</w:t>
      </w:r>
      <w:r w:rsidRPr="00F717D1">
        <w:rPr>
          <w:rFonts w:asciiTheme="majorBidi" w:hAnsiTheme="majorBidi" w:cstheme="majorBidi"/>
          <w:bCs/>
          <w:sz w:val="22"/>
          <w:szCs w:val="22"/>
        </w:rPr>
        <w:t xml:space="preserve"> m. .......................................................... d.</w:t>
      </w:r>
    </w:p>
    <w:p w14:paraId="21D5F9A9" w14:textId="77777777" w:rsidR="00F717D1" w:rsidRPr="00F717D1" w:rsidRDefault="00F717D1" w:rsidP="00F717D1">
      <w:pPr>
        <w:jc w:val="center"/>
        <w:rPr>
          <w:rFonts w:asciiTheme="majorBidi" w:hAnsiTheme="majorBidi" w:cstheme="majorBidi"/>
          <w:bCs/>
          <w:sz w:val="22"/>
          <w:szCs w:val="22"/>
        </w:rPr>
      </w:pPr>
      <w:r w:rsidRPr="00F717D1">
        <w:rPr>
          <w:rFonts w:asciiTheme="majorBidi" w:hAnsiTheme="majorBidi" w:cstheme="majorBidi"/>
          <w:bCs/>
          <w:sz w:val="22"/>
          <w:szCs w:val="22"/>
        </w:rPr>
        <w:t>Šiaulių r.</w:t>
      </w:r>
    </w:p>
    <w:p w14:paraId="28D79679" w14:textId="77777777" w:rsidR="00F717D1" w:rsidRPr="00F717D1" w:rsidRDefault="00F717D1" w:rsidP="00F717D1">
      <w:pPr>
        <w:jc w:val="center"/>
        <w:rPr>
          <w:rFonts w:asciiTheme="majorBidi" w:hAnsiTheme="majorBidi" w:cstheme="majorBidi"/>
          <w:bCs/>
          <w:sz w:val="16"/>
          <w:szCs w:val="16"/>
        </w:rPr>
      </w:pPr>
    </w:p>
    <w:p w14:paraId="71B45DC5" w14:textId="77777777" w:rsidR="00F717D1" w:rsidRPr="00F717D1" w:rsidRDefault="00F717D1" w:rsidP="00F717D1">
      <w:pPr>
        <w:tabs>
          <w:tab w:val="left" w:pos="6946"/>
        </w:tabs>
        <w:ind w:firstLine="709"/>
        <w:rPr>
          <w:rFonts w:asciiTheme="majorBidi" w:hAnsiTheme="majorBidi" w:cstheme="majorBidi"/>
          <w:sz w:val="22"/>
          <w:szCs w:val="22"/>
        </w:rPr>
      </w:pPr>
      <w:r w:rsidRPr="00F717D1">
        <w:rPr>
          <w:rFonts w:asciiTheme="majorBidi" w:hAnsiTheme="majorBidi" w:cstheme="majorBidi"/>
          <w:sz w:val="22"/>
          <w:szCs w:val="22"/>
        </w:rPr>
        <w:t>Šiaulių rajono savivaldybės socialinio būsto gyvenamųjų patalpų pirkimo komisijos nariai:</w:t>
      </w:r>
    </w:p>
    <w:p w14:paraId="2F7E4927" w14:textId="77777777" w:rsidR="00F717D1" w:rsidRPr="00F717D1" w:rsidRDefault="00F717D1" w:rsidP="00F717D1">
      <w:pPr>
        <w:tabs>
          <w:tab w:val="left" w:pos="9637"/>
        </w:tabs>
        <w:rPr>
          <w:rFonts w:asciiTheme="majorBidi" w:hAnsiTheme="majorBidi" w:cstheme="majorBidi"/>
          <w:sz w:val="22"/>
          <w:szCs w:val="22"/>
          <w:u w:val="dotted"/>
        </w:rPr>
      </w:pPr>
      <w:r w:rsidRPr="00F717D1">
        <w:rPr>
          <w:rFonts w:asciiTheme="majorBidi" w:hAnsiTheme="majorBidi" w:cstheme="majorBidi"/>
          <w:sz w:val="22"/>
          <w:szCs w:val="22"/>
          <w:u w:val="dotted"/>
        </w:rPr>
        <w:tab/>
      </w:r>
    </w:p>
    <w:p w14:paraId="1AC916F1" w14:textId="77777777" w:rsidR="00F717D1" w:rsidRPr="00F717D1" w:rsidRDefault="00F717D1" w:rsidP="00F717D1">
      <w:pPr>
        <w:tabs>
          <w:tab w:val="left" w:pos="6946"/>
        </w:tabs>
        <w:ind w:firstLine="3686"/>
        <w:rPr>
          <w:rFonts w:asciiTheme="majorBidi" w:hAnsiTheme="majorBidi" w:cstheme="majorBidi"/>
          <w:sz w:val="20"/>
        </w:rPr>
      </w:pPr>
      <w:r w:rsidRPr="00F717D1">
        <w:rPr>
          <w:rFonts w:asciiTheme="majorBidi" w:hAnsiTheme="majorBidi" w:cstheme="majorBidi"/>
          <w:sz w:val="20"/>
        </w:rPr>
        <w:t>(nurodomi komisijos nariai)</w:t>
      </w:r>
    </w:p>
    <w:p w14:paraId="2F81D0C0" w14:textId="77777777" w:rsidR="00F717D1" w:rsidRPr="00F717D1" w:rsidRDefault="00F717D1" w:rsidP="00F717D1">
      <w:pPr>
        <w:tabs>
          <w:tab w:val="left" w:pos="6946"/>
        </w:tabs>
        <w:ind w:firstLine="3686"/>
        <w:rPr>
          <w:rFonts w:asciiTheme="majorBidi" w:hAnsiTheme="majorBidi" w:cstheme="majorBidi"/>
          <w:sz w:val="12"/>
          <w:szCs w:val="12"/>
        </w:rPr>
      </w:pPr>
    </w:p>
    <w:p w14:paraId="22322E3E" w14:textId="77777777" w:rsidR="00F717D1" w:rsidRPr="00F717D1" w:rsidRDefault="00F717D1" w:rsidP="00F717D1">
      <w:pPr>
        <w:ind w:firstLine="540"/>
        <w:jc w:val="both"/>
        <w:rPr>
          <w:rFonts w:asciiTheme="majorBidi" w:hAnsiTheme="majorBidi" w:cstheme="majorBidi"/>
          <w:sz w:val="22"/>
          <w:szCs w:val="22"/>
        </w:rPr>
      </w:pPr>
      <w:r w:rsidRPr="00F717D1">
        <w:rPr>
          <w:rFonts w:asciiTheme="majorBidi" w:hAnsiTheme="majorBidi" w:cstheme="majorBidi"/>
          <w:sz w:val="22"/>
          <w:szCs w:val="22"/>
        </w:rPr>
        <w:t>apžiūrėjo siūlomą pirkti būstą pagal pateiktą pasiūlymą:</w:t>
      </w:r>
    </w:p>
    <w:p w14:paraId="7A24C7DA" w14:textId="77777777" w:rsidR="00F717D1" w:rsidRPr="00F717D1" w:rsidRDefault="00F717D1" w:rsidP="00F717D1">
      <w:pPr>
        <w:ind w:left="491"/>
        <w:rPr>
          <w:rFonts w:asciiTheme="majorBidi" w:hAnsiTheme="majorBidi" w:cstheme="majorBidi"/>
          <w:sz w:val="22"/>
          <w:szCs w:val="22"/>
        </w:rPr>
      </w:pPr>
      <w:r w:rsidRPr="00F717D1">
        <w:rPr>
          <w:rFonts w:asciiTheme="majorBidi" w:hAnsiTheme="majorBidi" w:cstheme="majorBidi"/>
          <w:sz w:val="22"/>
          <w:szCs w:val="22"/>
        </w:rPr>
        <w:t>1. Būsto adresas .........................................................................................................................................;</w:t>
      </w:r>
    </w:p>
    <w:p w14:paraId="7013F366" w14:textId="77777777" w:rsidR="00F717D1" w:rsidRPr="00F717D1" w:rsidRDefault="00F717D1" w:rsidP="00F717D1">
      <w:pPr>
        <w:ind w:left="540"/>
        <w:rPr>
          <w:rFonts w:asciiTheme="majorBidi" w:hAnsiTheme="majorBidi" w:cstheme="majorBidi"/>
          <w:sz w:val="22"/>
          <w:szCs w:val="22"/>
        </w:rPr>
      </w:pPr>
      <w:r w:rsidRPr="00F717D1">
        <w:rPr>
          <w:rFonts w:asciiTheme="majorBidi" w:hAnsiTheme="majorBidi" w:cstheme="majorBidi"/>
          <w:sz w:val="22"/>
          <w:szCs w:val="22"/>
        </w:rPr>
        <w:t>2. Statybos metai........................................................................;</w:t>
      </w:r>
    </w:p>
    <w:p w14:paraId="486D7DF9" w14:textId="77777777" w:rsidR="00F717D1" w:rsidRPr="00F717D1" w:rsidRDefault="00F717D1" w:rsidP="00F717D1">
      <w:pPr>
        <w:ind w:left="540"/>
        <w:rPr>
          <w:rFonts w:asciiTheme="majorBidi" w:hAnsiTheme="majorBidi" w:cstheme="majorBidi"/>
          <w:sz w:val="22"/>
          <w:szCs w:val="22"/>
        </w:rPr>
      </w:pPr>
      <w:r w:rsidRPr="00F717D1">
        <w:rPr>
          <w:rFonts w:asciiTheme="majorBidi" w:hAnsiTheme="majorBidi" w:cstheme="majorBidi"/>
          <w:sz w:val="22"/>
          <w:szCs w:val="22"/>
        </w:rPr>
        <w:t>3. Namo, kuriame yra butas, renovacijos metai..............................;</w:t>
      </w:r>
    </w:p>
    <w:p w14:paraId="2B86A548" w14:textId="77777777" w:rsidR="00F717D1" w:rsidRPr="00F717D1" w:rsidRDefault="00F717D1" w:rsidP="00F717D1">
      <w:pPr>
        <w:ind w:firstLine="540"/>
        <w:jc w:val="both"/>
        <w:rPr>
          <w:rFonts w:asciiTheme="majorBidi" w:hAnsiTheme="majorBidi" w:cstheme="majorBidi"/>
          <w:sz w:val="22"/>
          <w:szCs w:val="22"/>
        </w:rPr>
      </w:pPr>
      <w:r w:rsidRPr="00F717D1">
        <w:rPr>
          <w:rFonts w:asciiTheme="majorBidi" w:hAnsiTheme="majorBidi" w:cstheme="majorBidi"/>
          <w:sz w:val="22"/>
          <w:szCs w:val="22"/>
        </w:rPr>
        <w:t>4. Būsto bendras plotas .................... kv. metrai;</w:t>
      </w:r>
    </w:p>
    <w:p w14:paraId="677F7D3E" w14:textId="77777777" w:rsidR="00F717D1" w:rsidRPr="00F717D1" w:rsidRDefault="00F717D1" w:rsidP="00F717D1">
      <w:pPr>
        <w:ind w:firstLine="540"/>
        <w:jc w:val="both"/>
        <w:rPr>
          <w:rFonts w:asciiTheme="majorBidi" w:hAnsiTheme="majorBidi" w:cstheme="majorBidi"/>
          <w:sz w:val="22"/>
          <w:szCs w:val="22"/>
        </w:rPr>
      </w:pPr>
      <w:r w:rsidRPr="00F717D1">
        <w:rPr>
          <w:rFonts w:asciiTheme="majorBidi" w:hAnsiTheme="majorBidi" w:cstheme="majorBidi"/>
          <w:sz w:val="22"/>
          <w:szCs w:val="22"/>
        </w:rPr>
        <w:t>5. Būsto kambarių skaičius .......................;</w:t>
      </w:r>
    </w:p>
    <w:p w14:paraId="20F4954F" w14:textId="77777777" w:rsidR="00F717D1" w:rsidRPr="00F717D1" w:rsidRDefault="00F717D1" w:rsidP="00F717D1">
      <w:pPr>
        <w:ind w:firstLine="540"/>
        <w:jc w:val="both"/>
        <w:rPr>
          <w:rFonts w:asciiTheme="majorBidi" w:hAnsiTheme="majorBidi" w:cstheme="majorBidi"/>
          <w:sz w:val="22"/>
          <w:szCs w:val="22"/>
        </w:rPr>
      </w:pPr>
      <w:r w:rsidRPr="00F717D1">
        <w:rPr>
          <w:rFonts w:asciiTheme="majorBidi" w:hAnsiTheme="majorBidi" w:cstheme="majorBidi"/>
          <w:sz w:val="22"/>
          <w:szCs w:val="22"/>
        </w:rPr>
        <w:t>6. Namo aukštas, kuriame yra būstas ......................;</w:t>
      </w:r>
    </w:p>
    <w:p w14:paraId="6210ACBF" w14:textId="77777777" w:rsidR="00F717D1" w:rsidRPr="00F717D1" w:rsidRDefault="00F717D1" w:rsidP="00F717D1">
      <w:pPr>
        <w:ind w:firstLine="540"/>
        <w:jc w:val="both"/>
        <w:rPr>
          <w:rFonts w:asciiTheme="majorBidi" w:hAnsiTheme="majorBidi" w:cstheme="majorBidi"/>
          <w:sz w:val="22"/>
          <w:szCs w:val="22"/>
        </w:rPr>
      </w:pPr>
      <w:r w:rsidRPr="00F717D1">
        <w:rPr>
          <w:rFonts w:asciiTheme="majorBidi" w:hAnsiTheme="majorBidi" w:cstheme="majorBidi"/>
          <w:sz w:val="22"/>
          <w:szCs w:val="22"/>
        </w:rPr>
        <w:t>7. Pasiūlyto būsto kokybė:</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7"/>
        <w:gridCol w:w="710"/>
        <w:gridCol w:w="1549"/>
      </w:tblGrid>
      <w:tr w:rsidR="00F717D1" w:rsidRPr="00F717D1" w14:paraId="2420D430" w14:textId="77777777" w:rsidTr="009A29D9">
        <w:tc>
          <w:tcPr>
            <w:tcW w:w="7827" w:type="dxa"/>
          </w:tcPr>
          <w:p w14:paraId="34C00C4E" w14:textId="77777777" w:rsidR="00F717D1" w:rsidRPr="00F717D1" w:rsidRDefault="00F717D1" w:rsidP="00F717D1">
            <w:pPr>
              <w:jc w:val="both"/>
              <w:rPr>
                <w:rFonts w:asciiTheme="majorBidi" w:hAnsiTheme="majorBidi" w:cstheme="majorBidi"/>
                <w:b/>
                <w:sz w:val="22"/>
                <w:szCs w:val="22"/>
              </w:rPr>
            </w:pPr>
            <w:r w:rsidRPr="00F717D1">
              <w:rPr>
                <w:rFonts w:asciiTheme="majorBidi" w:hAnsiTheme="majorBidi" w:cstheme="majorBidi"/>
                <w:b/>
                <w:sz w:val="22"/>
                <w:szCs w:val="22"/>
              </w:rPr>
              <w:t>Vertinimo kriterijai:</w:t>
            </w:r>
          </w:p>
        </w:tc>
        <w:tc>
          <w:tcPr>
            <w:tcW w:w="710" w:type="dxa"/>
          </w:tcPr>
          <w:p w14:paraId="46A4DBE9" w14:textId="77777777" w:rsidR="00F717D1" w:rsidRPr="00F717D1" w:rsidRDefault="00F717D1" w:rsidP="00F717D1">
            <w:pPr>
              <w:jc w:val="both"/>
              <w:rPr>
                <w:rFonts w:asciiTheme="majorBidi" w:hAnsiTheme="majorBidi" w:cstheme="majorBidi"/>
                <w:sz w:val="22"/>
                <w:szCs w:val="22"/>
              </w:rPr>
            </w:pPr>
            <w:r w:rsidRPr="00F717D1">
              <w:rPr>
                <w:rFonts w:asciiTheme="majorBidi" w:hAnsiTheme="majorBidi" w:cstheme="majorBidi"/>
                <w:sz w:val="22"/>
                <w:szCs w:val="22"/>
              </w:rPr>
              <w:t>Balas</w:t>
            </w:r>
          </w:p>
        </w:tc>
        <w:tc>
          <w:tcPr>
            <w:tcW w:w="1549" w:type="dxa"/>
          </w:tcPr>
          <w:p w14:paraId="3D954FBD" w14:textId="77777777" w:rsidR="00F717D1" w:rsidRPr="00F717D1" w:rsidRDefault="00F717D1" w:rsidP="00F717D1">
            <w:pPr>
              <w:jc w:val="both"/>
              <w:rPr>
                <w:rFonts w:asciiTheme="majorBidi" w:hAnsiTheme="majorBidi" w:cstheme="majorBidi"/>
                <w:sz w:val="22"/>
                <w:szCs w:val="22"/>
              </w:rPr>
            </w:pPr>
            <w:r w:rsidRPr="00F717D1">
              <w:rPr>
                <w:rFonts w:asciiTheme="majorBidi" w:hAnsiTheme="majorBidi" w:cstheme="majorBidi"/>
                <w:sz w:val="22"/>
                <w:szCs w:val="22"/>
              </w:rPr>
              <w:t>Pastabos</w:t>
            </w:r>
          </w:p>
        </w:tc>
      </w:tr>
      <w:tr w:rsidR="00F717D1" w:rsidRPr="00F717D1" w14:paraId="20383D7B" w14:textId="77777777" w:rsidTr="009A29D9">
        <w:tc>
          <w:tcPr>
            <w:tcW w:w="7827" w:type="dxa"/>
          </w:tcPr>
          <w:p w14:paraId="1A78F6B4" w14:textId="77777777" w:rsidR="00F717D1" w:rsidRPr="00F717D1" w:rsidRDefault="00F717D1" w:rsidP="00F717D1">
            <w:pPr>
              <w:jc w:val="both"/>
              <w:rPr>
                <w:rFonts w:asciiTheme="majorBidi" w:hAnsiTheme="majorBidi" w:cstheme="majorBidi"/>
                <w:sz w:val="22"/>
                <w:szCs w:val="22"/>
              </w:rPr>
            </w:pPr>
            <w:r w:rsidRPr="00F717D1">
              <w:rPr>
                <w:rFonts w:asciiTheme="majorBidi" w:hAnsiTheme="majorBidi" w:cstheme="majorBidi"/>
                <w:sz w:val="22"/>
                <w:szCs w:val="22"/>
              </w:rPr>
              <w:t>Balkonas įstiklintas: plastikiniais langais – 3 balai / aliuminio konstrukcijų langais – 2 balai / mediniais langais – 1 balas</w:t>
            </w:r>
          </w:p>
        </w:tc>
        <w:tc>
          <w:tcPr>
            <w:tcW w:w="710" w:type="dxa"/>
          </w:tcPr>
          <w:p w14:paraId="2D9D12E3" w14:textId="77777777" w:rsidR="00F717D1" w:rsidRPr="00F717D1" w:rsidRDefault="00F717D1" w:rsidP="00F717D1">
            <w:pPr>
              <w:jc w:val="both"/>
              <w:rPr>
                <w:rFonts w:asciiTheme="majorBidi" w:hAnsiTheme="majorBidi" w:cstheme="majorBidi"/>
                <w:sz w:val="22"/>
                <w:szCs w:val="22"/>
              </w:rPr>
            </w:pPr>
          </w:p>
        </w:tc>
        <w:tc>
          <w:tcPr>
            <w:tcW w:w="1549" w:type="dxa"/>
          </w:tcPr>
          <w:p w14:paraId="7DEA4A7B" w14:textId="77777777" w:rsidR="00F717D1" w:rsidRPr="00F717D1" w:rsidRDefault="00F717D1" w:rsidP="00F717D1">
            <w:pPr>
              <w:jc w:val="both"/>
              <w:rPr>
                <w:rFonts w:asciiTheme="majorBidi" w:hAnsiTheme="majorBidi" w:cstheme="majorBidi"/>
                <w:sz w:val="22"/>
                <w:szCs w:val="22"/>
              </w:rPr>
            </w:pPr>
          </w:p>
        </w:tc>
      </w:tr>
      <w:tr w:rsidR="00F717D1" w:rsidRPr="00F717D1" w14:paraId="37FFC887" w14:textId="77777777" w:rsidTr="009A29D9">
        <w:tc>
          <w:tcPr>
            <w:tcW w:w="7827" w:type="dxa"/>
          </w:tcPr>
          <w:p w14:paraId="289B67A2" w14:textId="6024ADCD" w:rsidR="00F717D1" w:rsidRPr="00F717D1" w:rsidRDefault="00F717D1" w:rsidP="00F717D1">
            <w:pPr>
              <w:jc w:val="both"/>
              <w:rPr>
                <w:rFonts w:asciiTheme="majorBidi" w:hAnsiTheme="majorBidi" w:cstheme="majorBidi"/>
                <w:sz w:val="22"/>
                <w:szCs w:val="22"/>
              </w:rPr>
            </w:pPr>
            <w:r w:rsidRPr="00F717D1">
              <w:rPr>
                <w:rFonts w:asciiTheme="majorBidi" w:hAnsiTheme="majorBidi" w:cstheme="majorBidi"/>
                <w:sz w:val="22"/>
                <w:szCs w:val="22"/>
              </w:rPr>
              <w:t>Šildymas (autonominis – 1 bala</w:t>
            </w:r>
            <w:r w:rsidR="008A23A2">
              <w:rPr>
                <w:rFonts w:asciiTheme="majorBidi" w:hAnsiTheme="majorBidi" w:cstheme="majorBidi"/>
                <w:sz w:val="22"/>
                <w:szCs w:val="22"/>
              </w:rPr>
              <w:t>s</w:t>
            </w:r>
            <w:r w:rsidRPr="00F717D1">
              <w:rPr>
                <w:rFonts w:asciiTheme="majorBidi" w:hAnsiTheme="majorBidi" w:cstheme="majorBidi"/>
                <w:sz w:val="22"/>
                <w:szCs w:val="22"/>
              </w:rPr>
              <w:t>, centrinis – 2 bala</w:t>
            </w:r>
            <w:r w:rsidR="008A23A2">
              <w:rPr>
                <w:rFonts w:asciiTheme="majorBidi" w:hAnsiTheme="majorBidi" w:cstheme="majorBidi"/>
                <w:sz w:val="22"/>
                <w:szCs w:val="22"/>
              </w:rPr>
              <w:t>i</w:t>
            </w:r>
            <w:r w:rsidRPr="00F717D1">
              <w:rPr>
                <w:rFonts w:asciiTheme="majorBidi" w:hAnsiTheme="majorBidi" w:cstheme="majorBidi"/>
                <w:sz w:val="22"/>
                <w:szCs w:val="22"/>
              </w:rPr>
              <w:t>)</w:t>
            </w:r>
          </w:p>
        </w:tc>
        <w:tc>
          <w:tcPr>
            <w:tcW w:w="710" w:type="dxa"/>
          </w:tcPr>
          <w:p w14:paraId="6CE3846C" w14:textId="77777777" w:rsidR="00F717D1" w:rsidRPr="00F717D1" w:rsidRDefault="00F717D1" w:rsidP="00F717D1">
            <w:pPr>
              <w:jc w:val="both"/>
              <w:rPr>
                <w:rFonts w:asciiTheme="majorBidi" w:hAnsiTheme="majorBidi" w:cstheme="majorBidi"/>
                <w:sz w:val="22"/>
                <w:szCs w:val="22"/>
              </w:rPr>
            </w:pPr>
          </w:p>
        </w:tc>
        <w:tc>
          <w:tcPr>
            <w:tcW w:w="1549" w:type="dxa"/>
          </w:tcPr>
          <w:p w14:paraId="6F5C0384" w14:textId="77777777" w:rsidR="00F717D1" w:rsidRPr="00F717D1" w:rsidRDefault="00F717D1" w:rsidP="00F717D1">
            <w:pPr>
              <w:jc w:val="both"/>
              <w:rPr>
                <w:rFonts w:asciiTheme="majorBidi" w:hAnsiTheme="majorBidi" w:cstheme="majorBidi"/>
                <w:sz w:val="22"/>
                <w:szCs w:val="22"/>
              </w:rPr>
            </w:pPr>
          </w:p>
        </w:tc>
      </w:tr>
      <w:tr w:rsidR="00F717D1" w:rsidRPr="00F717D1" w14:paraId="3590D51F" w14:textId="77777777" w:rsidTr="009A29D9">
        <w:tc>
          <w:tcPr>
            <w:tcW w:w="7827" w:type="dxa"/>
          </w:tcPr>
          <w:p w14:paraId="6ABCBA55" w14:textId="77777777" w:rsidR="00F717D1" w:rsidRPr="00F717D1" w:rsidRDefault="00F717D1" w:rsidP="00F717D1">
            <w:pPr>
              <w:jc w:val="both"/>
              <w:rPr>
                <w:rFonts w:asciiTheme="majorBidi" w:hAnsiTheme="majorBidi" w:cstheme="majorBidi"/>
                <w:sz w:val="22"/>
                <w:szCs w:val="22"/>
              </w:rPr>
            </w:pPr>
            <w:r w:rsidRPr="00F717D1">
              <w:rPr>
                <w:rFonts w:asciiTheme="majorBidi" w:hAnsiTheme="majorBidi" w:cstheme="majorBidi"/>
                <w:sz w:val="22"/>
                <w:szCs w:val="22"/>
              </w:rPr>
              <w:t xml:space="preserve">Namas (mūrinis – 2 balai, blokinis – 1 balas) </w:t>
            </w:r>
          </w:p>
        </w:tc>
        <w:tc>
          <w:tcPr>
            <w:tcW w:w="710" w:type="dxa"/>
          </w:tcPr>
          <w:p w14:paraId="6545402B" w14:textId="77777777" w:rsidR="00F717D1" w:rsidRPr="00F717D1" w:rsidRDefault="00F717D1" w:rsidP="00F717D1">
            <w:pPr>
              <w:jc w:val="both"/>
              <w:rPr>
                <w:rFonts w:asciiTheme="majorBidi" w:hAnsiTheme="majorBidi" w:cstheme="majorBidi"/>
                <w:sz w:val="22"/>
                <w:szCs w:val="22"/>
              </w:rPr>
            </w:pPr>
          </w:p>
        </w:tc>
        <w:tc>
          <w:tcPr>
            <w:tcW w:w="1549" w:type="dxa"/>
          </w:tcPr>
          <w:p w14:paraId="2CBBA40A" w14:textId="77777777" w:rsidR="00F717D1" w:rsidRPr="00F717D1" w:rsidRDefault="00F717D1" w:rsidP="00F717D1">
            <w:pPr>
              <w:jc w:val="both"/>
              <w:rPr>
                <w:rFonts w:asciiTheme="majorBidi" w:hAnsiTheme="majorBidi" w:cstheme="majorBidi"/>
                <w:sz w:val="22"/>
                <w:szCs w:val="22"/>
              </w:rPr>
            </w:pPr>
          </w:p>
        </w:tc>
      </w:tr>
      <w:tr w:rsidR="00F717D1" w:rsidRPr="00F717D1" w14:paraId="04A072A3" w14:textId="77777777" w:rsidTr="009A29D9">
        <w:tc>
          <w:tcPr>
            <w:tcW w:w="7827" w:type="dxa"/>
          </w:tcPr>
          <w:p w14:paraId="104CD6AA" w14:textId="77777777" w:rsidR="00F717D1" w:rsidRPr="00F717D1" w:rsidRDefault="00F717D1" w:rsidP="00F717D1">
            <w:pPr>
              <w:jc w:val="both"/>
              <w:rPr>
                <w:rFonts w:asciiTheme="majorBidi" w:hAnsiTheme="majorBidi" w:cstheme="majorBidi"/>
                <w:sz w:val="22"/>
                <w:szCs w:val="22"/>
              </w:rPr>
            </w:pPr>
            <w:r w:rsidRPr="00F717D1">
              <w:rPr>
                <w:rFonts w:asciiTheme="majorBidi" w:hAnsiTheme="majorBidi" w:cstheme="majorBidi"/>
                <w:sz w:val="22"/>
                <w:szCs w:val="22"/>
              </w:rPr>
              <w:t xml:space="preserve">Energinio naudingumo klasė nuo A iki G, balai nuo 7 iki 1, jei </w:t>
            </w:r>
            <w:r w:rsidRPr="00F717D1">
              <w:rPr>
                <w:rFonts w:asciiTheme="majorBidi" w:hAnsiTheme="majorBidi" w:cstheme="majorBidi"/>
                <w:sz w:val="22"/>
                <w:szCs w:val="22"/>
                <w:lang w:eastAsia="zh-CN"/>
              </w:rPr>
              <w:t>nepateiktas energinio naudingumo sertifikatas laikoma, kad būstui suteikta žemiausia G klasė</w:t>
            </w:r>
          </w:p>
        </w:tc>
        <w:tc>
          <w:tcPr>
            <w:tcW w:w="710" w:type="dxa"/>
          </w:tcPr>
          <w:p w14:paraId="6ED3E769" w14:textId="77777777" w:rsidR="00F717D1" w:rsidRPr="00F717D1" w:rsidRDefault="00F717D1" w:rsidP="00F717D1">
            <w:pPr>
              <w:jc w:val="both"/>
              <w:rPr>
                <w:rFonts w:asciiTheme="majorBidi" w:hAnsiTheme="majorBidi" w:cstheme="majorBidi"/>
                <w:sz w:val="22"/>
                <w:szCs w:val="22"/>
              </w:rPr>
            </w:pPr>
          </w:p>
        </w:tc>
        <w:tc>
          <w:tcPr>
            <w:tcW w:w="1549" w:type="dxa"/>
          </w:tcPr>
          <w:p w14:paraId="52619510" w14:textId="77777777" w:rsidR="00F717D1" w:rsidRPr="00F717D1" w:rsidRDefault="00F717D1" w:rsidP="00F717D1">
            <w:pPr>
              <w:jc w:val="both"/>
              <w:rPr>
                <w:rFonts w:asciiTheme="majorBidi" w:hAnsiTheme="majorBidi" w:cstheme="majorBidi"/>
                <w:sz w:val="22"/>
                <w:szCs w:val="22"/>
              </w:rPr>
            </w:pPr>
          </w:p>
        </w:tc>
      </w:tr>
      <w:tr w:rsidR="00F717D1" w:rsidRPr="00F717D1" w14:paraId="35505099" w14:textId="77777777" w:rsidTr="009A29D9">
        <w:tc>
          <w:tcPr>
            <w:tcW w:w="7827" w:type="dxa"/>
          </w:tcPr>
          <w:p w14:paraId="1A5A994E" w14:textId="77777777" w:rsidR="00F717D1" w:rsidRPr="00F717D1" w:rsidRDefault="00F717D1" w:rsidP="00F717D1">
            <w:pPr>
              <w:jc w:val="both"/>
              <w:rPr>
                <w:rFonts w:asciiTheme="majorBidi" w:hAnsiTheme="majorBidi" w:cstheme="majorBidi"/>
                <w:sz w:val="22"/>
                <w:szCs w:val="22"/>
              </w:rPr>
            </w:pPr>
            <w:r w:rsidRPr="00F717D1">
              <w:rPr>
                <w:rFonts w:asciiTheme="majorBidi" w:hAnsiTheme="majorBidi" w:cstheme="majorBidi"/>
                <w:sz w:val="22"/>
                <w:szCs w:val="22"/>
              </w:rPr>
              <w:t xml:space="preserve">Buto apdaila (šarvo išorinės durys – 5 balai, medinės išorinės durys – 1 balas, medinės / laminuotos grindys – 2 balai, linoleumas – 1 balas, sienos be vizualinių defektų – 1 balas) </w:t>
            </w:r>
          </w:p>
        </w:tc>
        <w:tc>
          <w:tcPr>
            <w:tcW w:w="710" w:type="dxa"/>
          </w:tcPr>
          <w:p w14:paraId="20B800C2" w14:textId="77777777" w:rsidR="00F717D1" w:rsidRPr="00F717D1" w:rsidRDefault="00F717D1" w:rsidP="00F717D1">
            <w:pPr>
              <w:jc w:val="both"/>
              <w:rPr>
                <w:rFonts w:asciiTheme="majorBidi" w:hAnsiTheme="majorBidi" w:cstheme="majorBidi"/>
                <w:sz w:val="22"/>
                <w:szCs w:val="22"/>
              </w:rPr>
            </w:pPr>
          </w:p>
        </w:tc>
        <w:tc>
          <w:tcPr>
            <w:tcW w:w="1549" w:type="dxa"/>
          </w:tcPr>
          <w:p w14:paraId="4E01C786" w14:textId="77777777" w:rsidR="00F717D1" w:rsidRPr="00F717D1" w:rsidRDefault="00F717D1" w:rsidP="00F717D1">
            <w:pPr>
              <w:jc w:val="both"/>
              <w:rPr>
                <w:rFonts w:asciiTheme="majorBidi" w:hAnsiTheme="majorBidi" w:cstheme="majorBidi"/>
                <w:sz w:val="22"/>
                <w:szCs w:val="22"/>
              </w:rPr>
            </w:pPr>
          </w:p>
        </w:tc>
      </w:tr>
      <w:tr w:rsidR="00F717D1" w:rsidRPr="00F717D1" w14:paraId="1B4D6052" w14:textId="77777777" w:rsidTr="009A29D9">
        <w:tc>
          <w:tcPr>
            <w:tcW w:w="7827" w:type="dxa"/>
          </w:tcPr>
          <w:p w14:paraId="6530CD27" w14:textId="77777777" w:rsidR="00F717D1" w:rsidRPr="00F717D1" w:rsidRDefault="00F717D1" w:rsidP="00F717D1">
            <w:pPr>
              <w:jc w:val="both"/>
              <w:rPr>
                <w:rFonts w:asciiTheme="majorBidi" w:hAnsiTheme="majorBidi" w:cstheme="majorBidi"/>
                <w:sz w:val="22"/>
                <w:szCs w:val="22"/>
              </w:rPr>
            </w:pPr>
            <w:r w:rsidRPr="00F717D1">
              <w:rPr>
                <w:rFonts w:asciiTheme="majorBidi" w:hAnsiTheme="majorBidi" w:cstheme="majorBidi"/>
                <w:sz w:val="22"/>
                <w:szCs w:val="22"/>
              </w:rPr>
              <w:t>Šiuolaikiniai langai su stiklo paketais (plastikiniais arba mediniais rėmais) – 5 balai</w:t>
            </w:r>
          </w:p>
          <w:p w14:paraId="1C3B4DA0" w14:textId="77777777" w:rsidR="00F717D1" w:rsidRPr="00F717D1" w:rsidRDefault="00F717D1" w:rsidP="00F717D1">
            <w:pPr>
              <w:jc w:val="both"/>
              <w:rPr>
                <w:rFonts w:asciiTheme="majorBidi" w:hAnsiTheme="majorBidi" w:cstheme="majorBidi"/>
                <w:sz w:val="22"/>
                <w:szCs w:val="22"/>
              </w:rPr>
            </w:pPr>
            <w:r w:rsidRPr="00F717D1">
              <w:rPr>
                <w:rFonts w:asciiTheme="majorBidi" w:hAnsiTheme="majorBidi" w:cstheme="majorBidi"/>
                <w:sz w:val="22"/>
                <w:szCs w:val="22"/>
              </w:rPr>
              <w:t>Senos konstrukcijos mediniai langai 0 balų</w:t>
            </w:r>
          </w:p>
        </w:tc>
        <w:tc>
          <w:tcPr>
            <w:tcW w:w="710" w:type="dxa"/>
          </w:tcPr>
          <w:p w14:paraId="2A1DC1A7" w14:textId="77777777" w:rsidR="00F717D1" w:rsidRPr="00F717D1" w:rsidRDefault="00F717D1" w:rsidP="00F717D1">
            <w:pPr>
              <w:jc w:val="both"/>
              <w:rPr>
                <w:rFonts w:asciiTheme="majorBidi" w:hAnsiTheme="majorBidi" w:cstheme="majorBidi"/>
                <w:sz w:val="22"/>
                <w:szCs w:val="22"/>
              </w:rPr>
            </w:pPr>
          </w:p>
        </w:tc>
        <w:tc>
          <w:tcPr>
            <w:tcW w:w="1549" w:type="dxa"/>
          </w:tcPr>
          <w:p w14:paraId="529AE4EE" w14:textId="77777777" w:rsidR="00F717D1" w:rsidRPr="00F717D1" w:rsidRDefault="00F717D1" w:rsidP="00F717D1">
            <w:pPr>
              <w:jc w:val="both"/>
              <w:rPr>
                <w:rFonts w:asciiTheme="majorBidi" w:hAnsiTheme="majorBidi" w:cstheme="majorBidi"/>
                <w:sz w:val="22"/>
                <w:szCs w:val="22"/>
              </w:rPr>
            </w:pPr>
          </w:p>
        </w:tc>
      </w:tr>
      <w:tr w:rsidR="00F717D1" w:rsidRPr="00F717D1" w14:paraId="365A7C0C" w14:textId="77777777" w:rsidTr="009A29D9">
        <w:tc>
          <w:tcPr>
            <w:tcW w:w="7827" w:type="dxa"/>
          </w:tcPr>
          <w:p w14:paraId="0274E5D0" w14:textId="77777777" w:rsidR="00F717D1" w:rsidRPr="00F717D1" w:rsidRDefault="00F717D1" w:rsidP="00F717D1">
            <w:pPr>
              <w:jc w:val="both"/>
              <w:rPr>
                <w:rFonts w:asciiTheme="majorBidi" w:hAnsiTheme="majorBidi" w:cstheme="majorBidi"/>
                <w:sz w:val="22"/>
                <w:szCs w:val="22"/>
              </w:rPr>
            </w:pPr>
            <w:r w:rsidRPr="00F717D1">
              <w:rPr>
                <w:rFonts w:asciiTheme="majorBidi" w:hAnsiTheme="majorBidi" w:cstheme="majorBidi"/>
                <w:sz w:val="22"/>
                <w:szCs w:val="22"/>
              </w:rPr>
              <w:t xml:space="preserve">Buities ir santechnikos, patalpų šildymo prietaisai ir kita įranga (yra viryklė – 3 balai, nėra viryklės – 0 balų, yra plautuvė – 3 balai, nėra plautuvės – 0 balų, vonia / dušo kabina su tvarkingais </w:t>
            </w:r>
            <w:proofErr w:type="spellStart"/>
            <w:r w:rsidRPr="00F717D1">
              <w:rPr>
                <w:rFonts w:asciiTheme="majorBidi" w:hAnsiTheme="majorBidi" w:cstheme="majorBidi"/>
                <w:sz w:val="22"/>
                <w:szCs w:val="22"/>
              </w:rPr>
              <w:t>san</w:t>
            </w:r>
            <w:proofErr w:type="spellEnd"/>
            <w:r w:rsidRPr="00F717D1">
              <w:rPr>
                <w:rFonts w:asciiTheme="majorBidi" w:hAnsiTheme="majorBidi" w:cstheme="majorBidi"/>
                <w:sz w:val="22"/>
                <w:szCs w:val="22"/>
              </w:rPr>
              <w:t xml:space="preserve">. įrenginiais – 3 balai, vonios / dušo kabina su netvarkingais </w:t>
            </w:r>
            <w:proofErr w:type="spellStart"/>
            <w:r w:rsidRPr="00F717D1">
              <w:rPr>
                <w:rFonts w:asciiTheme="majorBidi" w:hAnsiTheme="majorBidi" w:cstheme="majorBidi"/>
                <w:sz w:val="22"/>
                <w:szCs w:val="22"/>
              </w:rPr>
              <w:t>san</w:t>
            </w:r>
            <w:proofErr w:type="spellEnd"/>
            <w:r w:rsidRPr="00F717D1">
              <w:rPr>
                <w:rFonts w:asciiTheme="majorBidi" w:hAnsiTheme="majorBidi" w:cstheme="majorBidi"/>
                <w:sz w:val="22"/>
                <w:szCs w:val="22"/>
              </w:rPr>
              <w:t xml:space="preserve">. įrenginiais – 0 balų, veikiantis klozetas – 3 balai, netvarkingas klozetas – 0 balų) </w:t>
            </w:r>
          </w:p>
        </w:tc>
        <w:tc>
          <w:tcPr>
            <w:tcW w:w="710" w:type="dxa"/>
          </w:tcPr>
          <w:p w14:paraId="59A0FCA1" w14:textId="77777777" w:rsidR="00F717D1" w:rsidRPr="00F717D1" w:rsidRDefault="00F717D1" w:rsidP="00F717D1">
            <w:pPr>
              <w:jc w:val="both"/>
              <w:rPr>
                <w:rFonts w:asciiTheme="majorBidi" w:hAnsiTheme="majorBidi" w:cstheme="majorBidi"/>
                <w:sz w:val="22"/>
                <w:szCs w:val="22"/>
              </w:rPr>
            </w:pPr>
          </w:p>
        </w:tc>
        <w:tc>
          <w:tcPr>
            <w:tcW w:w="1549" w:type="dxa"/>
          </w:tcPr>
          <w:p w14:paraId="1008A2CE" w14:textId="77777777" w:rsidR="00F717D1" w:rsidRPr="00F717D1" w:rsidRDefault="00F717D1" w:rsidP="00F717D1">
            <w:pPr>
              <w:jc w:val="both"/>
              <w:rPr>
                <w:rFonts w:asciiTheme="majorBidi" w:hAnsiTheme="majorBidi" w:cstheme="majorBidi"/>
                <w:sz w:val="22"/>
                <w:szCs w:val="22"/>
              </w:rPr>
            </w:pPr>
          </w:p>
        </w:tc>
      </w:tr>
      <w:tr w:rsidR="00F717D1" w:rsidRPr="00F717D1" w14:paraId="03AB9781" w14:textId="77777777" w:rsidTr="009A29D9">
        <w:tc>
          <w:tcPr>
            <w:tcW w:w="7827" w:type="dxa"/>
          </w:tcPr>
          <w:p w14:paraId="4855AF93" w14:textId="77777777" w:rsidR="00F717D1" w:rsidRPr="00F717D1" w:rsidRDefault="00F717D1" w:rsidP="00F717D1">
            <w:pPr>
              <w:jc w:val="both"/>
              <w:rPr>
                <w:rFonts w:asciiTheme="majorBidi" w:hAnsiTheme="majorBidi" w:cstheme="majorBidi"/>
                <w:sz w:val="22"/>
                <w:szCs w:val="22"/>
              </w:rPr>
            </w:pPr>
            <w:r w:rsidRPr="00F717D1">
              <w:rPr>
                <w:rFonts w:asciiTheme="majorBidi" w:hAnsiTheme="majorBidi" w:cstheme="majorBidi"/>
                <w:sz w:val="22"/>
                <w:szCs w:val="22"/>
              </w:rPr>
              <w:t>Atliktas einamasis remontas (grindų, sienų, lubų būklė): labai gera – 10 balų, gera – 8 balai, patenkinama – 5 balai)</w:t>
            </w:r>
          </w:p>
        </w:tc>
        <w:tc>
          <w:tcPr>
            <w:tcW w:w="710" w:type="dxa"/>
          </w:tcPr>
          <w:p w14:paraId="1A3D84BA" w14:textId="77777777" w:rsidR="00F717D1" w:rsidRPr="00F717D1" w:rsidRDefault="00F717D1" w:rsidP="00F717D1">
            <w:pPr>
              <w:jc w:val="both"/>
              <w:rPr>
                <w:rFonts w:asciiTheme="majorBidi" w:hAnsiTheme="majorBidi" w:cstheme="majorBidi"/>
                <w:sz w:val="22"/>
                <w:szCs w:val="22"/>
              </w:rPr>
            </w:pPr>
          </w:p>
        </w:tc>
        <w:tc>
          <w:tcPr>
            <w:tcW w:w="1549" w:type="dxa"/>
          </w:tcPr>
          <w:p w14:paraId="4519A3BE" w14:textId="77777777" w:rsidR="00F717D1" w:rsidRPr="00F717D1" w:rsidRDefault="00F717D1" w:rsidP="00F717D1">
            <w:pPr>
              <w:jc w:val="both"/>
              <w:rPr>
                <w:rFonts w:asciiTheme="majorBidi" w:hAnsiTheme="majorBidi" w:cstheme="majorBidi"/>
                <w:sz w:val="22"/>
                <w:szCs w:val="22"/>
              </w:rPr>
            </w:pPr>
          </w:p>
        </w:tc>
      </w:tr>
      <w:tr w:rsidR="00F717D1" w:rsidRPr="00F717D1" w14:paraId="3C50E46E" w14:textId="77777777" w:rsidTr="009A29D9">
        <w:tc>
          <w:tcPr>
            <w:tcW w:w="7827" w:type="dxa"/>
          </w:tcPr>
          <w:p w14:paraId="68DFDD6B" w14:textId="77777777" w:rsidR="00F717D1" w:rsidRPr="00F717D1" w:rsidRDefault="00F717D1" w:rsidP="00F717D1">
            <w:pPr>
              <w:jc w:val="both"/>
              <w:rPr>
                <w:rFonts w:asciiTheme="majorBidi" w:hAnsiTheme="majorBidi" w:cstheme="majorBidi"/>
                <w:b/>
                <w:sz w:val="22"/>
                <w:szCs w:val="22"/>
              </w:rPr>
            </w:pPr>
            <w:r w:rsidRPr="00F717D1">
              <w:rPr>
                <w:rFonts w:asciiTheme="majorBidi" w:hAnsiTheme="majorBidi" w:cstheme="majorBidi"/>
                <w:b/>
                <w:sz w:val="22"/>
                <w:szCs w:val="22"/>
              </w:rPr>
              <w:t>Atstumas iki viešojo transporto stotelės: iki 500 m – 1 balas; virš 500 m – 0 balų</w:t>
            </w:r>
          </w:p>
        </w:tc>
        <w:tc>
          <w:tcPr>
            <w:tcW w:w="710" w:type="dxa"/>
          </w:tcPr>
          <w:p w14:paraId="6F3E3C7E" w14:textId="77777777" w:rsidR="00F717D1" w:rsidRPr="00F717D1" w:rsidRDefault="00F717D1" w:rsidP="00F717D1">
            <w:pPr>
              <w:jc w:val="both"/>
              <w:rPr>
                <w:rFonts w:asciiTheme="majorBidi" w:hAnsiTheme="majorBidi" w:cstheme="majorBidi"/>
                <w:sz w:val="22"/>
                <w:szCs w:val="22"/>
              </w:rPr>
            </w:pPr>
          </w:p>
        </w:tc>
        <w:tc>
          <w:tcPr>
            <w:tcW w:w="1549" w:type="dxa"/>
          </w:tcPr>
          <w:p w14:paraId="41A399D2" w14:textId="77777777" w:rsidR="00F717D1" w:rsidRPr="00F717D1" w:rsidRDefault="00F717D1" w:rsidP="00F717D1">
            <w:pPr>
              <w:jc w:val="both"/>
              <w:rPr>
                <w:rFonts w:asciiTheme="majorBidi" w:hAnsiTheme="majorBidi" w:cstheme="majorBidi"/>
                <w:sz w:val="22"/>
                <w:szCs w:val="22"/>
              </w:rPr>
            </w:pPr>
          </w:p>
        </w:tc>
      </w:tr>
      <w:tr w:rsidR="00F717D1" w:rsidRPr="00F717D1" w14:paraId="0960FE5C" w14:textId="77777777" w:rsidTr="009A29D9">
        <w:tc>
          <w:tcPr>
            <w:tcW w:w="7827" w:type="dxa"/>
          </w:tcPr>
          <w:p w14:paraId="06583352" w14:textId="77777777" w:rsidR="00F717D1" w:rsidRPr="00F717D1" w:rsidRDefault="00F717D1" w:rsidP="00F717D1">
            <w:pPr>
              <w:jc w:val="both"/>
              <w:rPr>
                <w:rFonts w:asciiTheme="majorBidi" w:hAnsiTheme="majorBidi" w:cstheme="majorBidi"/>
                <w:sz w:val="22"/>
                <w:szCs w:val="22"/>
              </w:rPr>
            </w:pPr>
            <w:r w:rsidRPr="00F717D1">
              <w:rPr>
                <w:rFonts w:asciiTheme="majorBidi" w:hAnsiTheme="majorBidi" w:cstheme="majorBidi"/>
                <w:sz w:val="22"/>
                <w:szCs w:val="22"/>
              </w:rPr>
              <w:t>Balų suma:</w:t>
            </w:r>
          </w:p>
        </w:tc>
        <w:tc>
          <w:tcPr>
            <w:tcW w:w="710" w:type="dxa"/>
          </w:tcPr>
          <w:p w14:paraId="00B57EB9" w14:textId="77777777" w:rsidR="00F717D1" w:rsidRPr="00F717D1" w:rsidRDefault="00F717D1" w:rsidP="00F717D1">
            <w:pPr>
              <w:jc w:val="both"/>
              <w:rPr>
                <w:rFonts w:asciiTheme="majorBidi" w:hAnsiTheme="majorBidi" w:cstheme="majorBidi"/>
                <w:sz w:val="22"/>
                <w:szCs w:val="22"/>
              </w:rPr>
            </w:pPr>
          </w:p>
        </w:tc>
        <w:tc>
          <w:tcPr>
            <w:tcW w:w="1549" w:type="dxa"/>
          </w:tcPr>
          <w:p w14:paraId="4DCB3FF2" w14:textId="77777777" w:rsidR="00F717D1" w:rsidRPr="00F717D1" w:rsidRDefault="00F717D1" w:rsidP="00F717D1">
            <w:pPr>
              <w:jc w:val="both"/>
              <w:rPr>
                <w:rFonts w:asciiTheme="majorBidi" w:hAnsiTheme="majorBidi" w:cstheme="majorBidi"/>
                <w:sz w:val="22"/>
                <w:szCs w:val="22"/>
              </w:rPr>
            </w:pPr>
          </w:p>
        </w:tc>
      </w:tr>
    </w:tbl>
    <w:p w14:paraId="690ACD63" w14:textId="2BA355B4" w:rsidR="00F717D1" w:rsidRPr="00F717D1" w:rsidRDefault="00F717D1" w:rsidP="00F717D1">
      <w:pPr>
        <w:ind w:firstLine="540"/>
        <w:rPr>
          <w:rFonts w:asciiTheme="majorBidi" w:hAnsiTheme="majorBidi" w:cstheme="majorBidi"/>
          <w:szCs w:val="24"/>
          <w:vertAlign w:val="subscript"/>
        </w:rPr>
      </w:pPr>
      <w:r w:rsidRPr="00F717D1">
        <w:rPr>
          <w:rFonts w:asciiTheme="majorBidi" w:hAnsiTheme="majorBidi" w:cstheme="majorBidi"/>
          <w:sz w:val="22"/>
          <w:szCs w:val="22"/>
        </w:rPr>
        <w:t xml:space="preserve">8. Kiti </w:t>
      </w:r>
      <w:r w:rsidRPr="00002B9B">
        <w:rPr>
          <w:rFonts w:asciiTheme="majorBidi" w:hAnsiTheme="majorBidi" w:cstheme="majorBidi"/>
          <w:sz w:val="22"/>
          <w:szCs w:val="22"/>
        </w:rPr>
        <w:t>būst</w:t>
      </w:r>
      <w:r w:rsidR="00EE7ED9" w:rsidRPr="00002B9B">
        <w:rPr>
          <w:rFonts w:asciiTheme="majorBidi" w:hAnsiTheme="majorBidi" w:cstheme="majorBidi"/>
          <w:sz w:val="22"/>
          <w:szCs w:val="22"/>
        </w:rPr>
        <w:t>o</w:t>
      </w:r>
      <w:r w:rsidRPr="00002B9B">
        <w:rPr>
          <w:rFonts w:asciiTheme="majorBidi" w:hAnsiTheme="majorBidi" w:cstheme="majorBidi"/>
          <w:sz w:val="22"/>
          <w:szCs w:val="22"/>
        </w:rPr>
        <w:t xml:space="preserve"> bū</w:t>
      </w:r>
      <w:r w:rsidRPr="00F717D1">
        <w:rPr>
          <w:rFonts w:asciiTheme="majorBidi" w:hAnsiTheme="majorBidi" w:cstheme="majorBidi"/>
          <w:sz w:val="22"/>
          <w:szCs w:val="22"/>
        </w:rPr>
        <w:t xml:space="preserve">klę apibūdinantys duomenys: </w:t>
      </w:r>
      <w:r w:rsidRPr="00F717D1">
        <w:rPr>
          <w:rFonts w:asciiTheme="majorBidi" w:hAnsiTheme="majorBidi" w:cstheme="majorBidi"/>
          <w:szCs w:val="24"/>
        </w:rPr>
        <w:t>................................................................................................................................................................................................................................................................................................................................</w:t>
      </w:r>
    </w:p>
    <w:p w14:paraId="5E76311F" w14:textId="77777777" w:rsidR="00F717D1" w:rsidRPr="00F717D1" w:rsidRDefault="00F717D1" w:rsidP="00F717D1">
      <w:pPr>
        <w:ind w:firstLine="540"/>
        <w:rPr>
          <w:rFonts w:asciiTheme="majorBidi" w:hAnsiTheme="majorBidi" w:cstheme="majorBidi"/>
          <w:sz w:val="22"/>
          <w:szCs w:val="22"/>
        </w:rPr>
      </w:pPr>
      <w:r w:rsidRPr="00F717D1">
        <w:rPr>
          <w:rFonts w:asciiTheme="majorBidi" w:hAnsiTheme="majorBidi" w:cstheme="majorBidi"/>
          <w:sz w:val="22"/>
          <w:szCs w:val="22"/>
        </w:rPr>
        <w:t>Komisijos nariai:</w:t>
      </w:r>
      <w:r w:rsidRPr="00F717D1" w:rsidDel="00D825E2">
        <w:rPr>
          <w:rFonts w:asciiTheme="majorBidi" w:hAnsiTheme="majorBidi" w:cstheme="majorBidi"/>
          <w:sz w:val="22"/>
          <w:szCs w:val="22"/>
        </w:rPr>
        <w:t xml:space="preserve"> </w:t>
      </w:r>
    </w:p>
    <w:p w14:paraId="77474A26" w14:textId="16E648F0" w:rsidR="00F717D1" w:rsidRPr="00F717D1" w:rsidRDefault="00F717D1" w:rsidP="00F717D1">
      <w:pPr>
        <w:rPr>
          <w:rFonts w:asciiTheme="majorBidi" w:hAnsiTheme="majorBidi" w:cstheme="majorBidi"/>
        </w:rPr>
      </w:pPr>
      <w:r w:rsidRPr="00F717D1">
        <w:rPr>
          <w:rFonts w:asciiTheme="majorBidi" w:hAnsiTheme="majorBidi" w:cstheme="majorBidi"/>
        </w:rPr>
        <w:t>..........................................................                   ..........................................</w:t>
      </w:r>
    </w:p>
    <w:p w14:paraId="04F4967C" w14:textId="1C466BB4" w:rsidR="00F717D1" w:rsidRPr="00002B9B" w:rsidRDefault="00F717D1" w:rsidP="00F717D1">
      <w:pPr>
        <w:rPr>
          <w:rFonts w:asciiTheme="majorBidi" w:hAnsiTheme="majorBidi" w:cstheme="majorBidi"/>
          <w:sz w:val="20"/>
        </w:rPr>
      </w:pPr>
      <w:r w:rsidRPr="00F717D1">
        <w:rPr>
          <w:rFonts w:asciiTheme="majorBidi" w:hAnsiTheme="majorBidi" w:cstheme="majorBidi"/>
          <w:sz w:val="20"/>
        </w:rPr>
        <w:t xml:space="preserve">            (</w:t>
      </w:r>
      <w:r w:rsidRPr="00002B9B">
        <w:rPr>
          <w:rFonts w:asciiTheme="majorBidi" w:hAnsiTheme="majorBidi" w:cstheme="majorBidi"/>
          <w:sz w:val="20"/>
        </w:rPr>
        <w:t>vardas</w:t>
      </w:r>
      <w:r w:rsidR="00EE7ED9" w:rsidRPr="00002B9B">
        <w:rPr>
          <w:rFonts w:asciiTheme="majorBidi" w:hAnsiTheme="majorBidi" w:cstheme="majorBidi"/>
          <w:sz w:val="20"/>
        </w:rPr>
        <w:t>,</w:t>
      </w:r>
      <w:r w:rsidRPr="00002B9B">
        <w:rPr>
          <w:rFonts w:asciiTheme="majorBidi" w:hAnsiTheme="majorBidi" w:cstheme="majorBidi"/>
          <w:sz w:val="20"/>
        </w:rPr>
        <w:t xml:space="preserve"> pavardė)</w:t>
      </w:r>
      <w:r w:rsidRPr="00002B9B">
        <w:rPr>
          <w:rFonts w:asciiTheme="majorBidi" w:hAnsiTheme="majorBidi" w:cstheme="majorBidi"/>
          <w:sz w:val="20"/>
          <w:vertAlign w:val="subscript"/>
        </w:rPr>
        <w:t xml:space="preserve">                                                                                                                 </w:t>
      </w:r>
      <w:r w:rsidRPr="00002B9B">
        <w:rPr>
          <w:rFonts w:asciiTheme="majorBidi" w:hAnsiTheme="majorBidi" w:cstheme="majorBidi"/>
          <w:sz w:val="20"/>
        </w:rPr>
        <w:t>(parašas)</w:t>
      </w:r>
    </w:p>
    <w:p w14:paraId="363DBE22" w14:textId="77777777" w:rsidR="00F717D1" w:rsidRPr="00002B9B" w:rsidRDefault="00F717D1" w:rsidP="00F717D1">
      <w:pPr>
        <w:ind w:left="567" w:hanging="567"/>
        <w:rPr>
          <w:rFonts w:asciiTheme="majorBidi" w:hAnsiTheme="majorBidi" w:cstheme="majorBidi"/>
          <w:sz w:val="18"/>
          <w:szCs w:val="18"/>
        </w:rPr>
      </w:pPr>
      <w:r w:rsidRPr="00002B9B">
        <w:rPr>
          <w:rFonts w:asciiTheme="majorBidi" w:hAnsiTheme="majorBidi" w:cstheme="majorBidi"/>
        </w:rPr>
        <w:t>..........................................................                    ..........................................</w:t>
      </w:r>
      <w:r w:rsidRPr="00002B9B">
        <w:rPr>
          <w:rFonts w:asciiTheme="majorBidi" w:hAnsiTheme="majorBidi" w:cstheme="majorBidi"/>
          <w:sz w:val="18"/>
          <w:szCs w:val="18"/>
        </w:rPr>
        <w:t xml:space="preserve">            </w:t>
      </w:r>
    </w:p>
    <w:p w14:paraId="79B3E2D5" w14:textId="549EA74A" w:rsidR="00F717D1" w:rsidRPr="00002B9B" w:rsidRDefault="00F717D1" w:rsidP="00F717D1">
      <w:pPr>
        <w:ind w:left="567"/>
        <w:rPr>
          <w:rFonts w:asciiTheme="majorBidi" w:hAnsiTheme="majorBidi" w:cstheme="majorBidi"/>
          <w:sz w:val="18"/>
          <w:szCs w:val="18"/>
        </w:rPr>
      </w:pPr>
      <w:r w:rsidRPr="00002B9B">
        <w:rPr>
          <w:rFonts w:asciiTheme="majorBidi" w:hAnsiTheme="majorBidi" w:cstheme="majorBidi"/>
          <w:sz w:val="20"/>
        </w:rPr>
        <w:t>(vardas</w:t>
      </w:r>
      <w:r w:rsidR="00EE7ED9" w:rsidRPr="00002B9B">
        <w:rPr>
          <w:rFonts w:asciiTheme="majorBidi" w:hAnsiTheme="majorBidi" w:cstheme="majorBidi"/>
          <w:sz w:val="20"/>
        </w:rPr>
        <w:t>,</w:t>
      </w:r>
      <w:r w:rsidRPr="00002B9B">
        <w:rPr>
          <w:rFonts w:asciiTheme="majorBidi" w:hAnsiTheme="majorBidi" w:cstheme="majorBidi"/>
          <w:sz w:val="20"/>
        </w:rPr>
        <w:t xml:space="preserve"> pavardė)</w:t>
      </w:r>
      <w:r w:rsidRPr="00002B9B">
        <w:rPr>
          <w:rFonts w:asciiTheme="majorBidi" w:hAnsiTheme="majorBidi" w:cstheme="majorBidi"/>
          <w:sz w:val="20"/>
          <w:vertAlign w:val="subscript"/>
        </w:rPr>
        <w:t xml:space="preserve">                                                                                                                 </w:t>
      </w:r>
      <w:r w:rsidRPr="00002B9B">
        <w:rPr>
          <w:rFonts w:asciiTheme="majorBidi" w:hAnsiTheme="majorBidi" w:cstheme="majorBidi"/>
          <w:sz w:val="20"/>
        </w:rPr>
        <w:t>(parašas)</w:t>
      </w:r>
    </w:p>
    <w:p w14:paraId="05120656" w14:textId="77777777" w:rsidR="00F717D1" w:rsidRPr="00002B9B" w:rsidRDefault="00F717D1" w:rsidP="00F717D1">
      <w:pPr>
        <w:ind w:left="567" w:hanging="567"/>
        <w:rPr>
          <w:rFonts w:asciiTheme="majorBidi" w:hAnsiTheme="majorBidi" w:cstheme="majorBidi"/>
          <w:sz w:val="18"/>
          <w:szCs w:val="18"/>
        </w:rPr>
      </w:pPr>
      <w:r w:rsidRPr="00002B9B">
        <w:rPr>
          <w:rFonts w:asciiTheme="majorBidi" w:hAnsiTheme="majorBidi" w:cstheme="majorBidi"/>
        </w:rPr>
        <w:t>..........................................................                    ..........................................</w:t>
      </w:r>
      <w:r w:rsidRPr="00002B9B">
        <w:rPr>
          <w:rFonts w:asciiTheme="majorBidi" w:hAnsiTheme="majorBidi" w:cstheme="majorBidi"/>
          <w:sz w:val="18"/>
          <w:szCs w:val="18"/>
        </w:rPr>
        <w:t xml:space="preserve">            </w:t>
      </w:r>
    </w:p>
    <w:p w14:paraId="1F89B596" w14:textId="6584A5FC" w:rsidR="00F717D1" w:rsidRPr="00002B9B" w:rsidRDefault="00F717D1" w:rsidP="00F717D1">
      <w:pPr>
        <w:ind w:firstLine="567"/>
        <w:rPr>
          <w:rFonts w:asciiTheme="majorBidi" w:hAnsiTheme="majorBidi" w:cstheme="majorBidi"/>
          <w:sz w:val="16"/>
          <w:szCs w:val="16"/>
        </w:rPr>
      </w:pPr>
      <w:r w:rsidRPr="00002B9B">
        <w:rPr>
          <w:rFonts w:asciiTheme="majorBidi" w:hAnsiTheme="majorBidi" w:cstheme="majorBidi"/>
          <w:sz w:val="20"/>
        </w:rPr>
        <w:t xml:space="preserve"> (vardas</w:t>
      </w:r>
      <w:r w:rsidR="00EE7ED9" w:rsidRPr="00002B9B">
        <w:rPr>
          <w:rFonts w:asciiTheme="majorBidi" w:hAnsiTheme="majorBidi" w:cstheme="majorBidi"/>
          <w:sz w:val="20"/>
        </w:rPr>
        <w:t>,</w:t>
      </w:r>
      <w:r w:rsidRPr="00002B9B">
        <w:rPr>
          <w:rFonts w:asciiTheme="majorBidi" w:hAnsiTheme="majorBidi" w:cstheme="majorBidi"/>
          <w:sz w:val="20"/>
        </w:rPr>
        <w:t xml:space="preserve"> pavardė)</w:t>
      </w:r>
      <w:r w:rsidRPr="00002B9B">
        <w:rPr>
          <w:rFonts w:asciiTheme="majorBidi" w:hAnsiTheme="majorBidi" w:cstheme="majorBidi"/>
          <w:sz w:val="20"/>
          <w:vertAlign w:val="subscript"/>
        </w:rPr>
        <w:t xml:space="preserve">                                                                                                                 </w:t>
      </w:r>
      <w:r w:rsidRPr="00002B9B">
        <w:rPr>
          <w:rFonts w:asciiTheme="majorBidi" w:hAnsiTheme="majorBidi" w:cstheme="majorBidi"/>
          <w:sz w:val="20"/>
        </w:rPr>
        <w:t>(parašas)</w:t>
      </w:r>
    </w:p>
    <w:p w14:paraId="0107F2A5" w14:textId="35CFF85D" w:rsidR="00F717D1" w:rsidRPr="00002B9B" w:rsidRDefault="00F717D1" w:rsidP="00F717D1">
      <w:pPr>
        <w:rPr>
          <w:rFonts w:asciiTheme="majorBidi" w:hAnsiTheme="majorBidi" w:cstheme="majorBidi"/>
          <w:sz w:val="12"/>
          <w:szCs w:val="12"/>
        </w:rPr>
      </w:pPr>
    </w:p>
    <w:p w14:paraId="0677E79F" w14:textId="40FD7E73" w:rsidR="00991423" w:rsidRPr="00002B9B" w:rsidRDefault="00991423" w:rsidP="00F717D1">
      <w:pPr>
        <w:rPr>
          <w:rFonts w:asciiTheme="majorBidi" w:hAnsiTheme="majorBidi" w:cstheme="majorBidi"/>
          <w:sz w:val="12"/>
          <w:szCs w:val="12"/>
        </w:rPr>
      </w:pPr>
    </w:p>
    <w:p w14:paraId="57E8EAC0" w14:textId="5AC0405C" w:rsidR="00991423" w:rsidRPr="00C95C6C" w:rsidRDefault="00991423" w:rsidP="00991423">
      <w:pPr>
        <w:jc w:val="center"/>
        <w:rPr>
          <w:rFonts w:asciiTheme="majorBidi" w:hAnsiTheme="majorBidi" w:cstheme="majorBidi"/>
          <w:szCs w:val="24"/>
        </w:rPr>
      </w:pPr>
      <w:r w:rsidRPr="00002B9B">
        <w:rPr>
          <w:rFonts w:asciiTheme="majorBidi" w:hAnsiTheme="majorBidi" w:cstheme="majorBidi"/>
          <w:szCs w:val="24"/>
        </w:rPr>
        <w:t>_____________________________</w:t>
      </w:r>
    </w:p>
    <w:p w14:paraId="0A76A470" w14:textId="77777777" w:rsidR="00F717D1" w:rsidRPr="00F717D1" w:rsidRDefault="00F717D1" w:rsidP="00F717D1">
      <w:pPr>
        <w:widowControl/>
        <w:suppressAutoHyphens w:val="0"/>
        <w:spacing w:after="160" w:line="259" w:lineRule="auto"/>
        <w:rPr>
          <w:rFonts w:asciiTheme="majorBidi" w:hAnsiTheme="majorBidi" w:cstheme="majorBidi"/>
          <w:sz w:val="20"/>
        </w:rPr>
        <w:sectPr w:rsidR="00F717D1" w:rsidRPr="00F717D1" w:rsidSect="009A29D9">
          <w:headerReference w:type="default" r:id="rId22"/>
          <w:footnotePr>
            <w:pos w:val="beneathText"/>
          </w:footnotePr>
          <w:pgSz w:w="11905" w:h="16837"/>
          <w:pgMar w:top="1134" w:right="567" w:bottom="1134" w:left="1701" w:header="567" w:footer="567" w:gutter="0"/>
          <w:cols w:space="1296"/>
          <w:titlePg/>
          <w:docGrid w:linePitch="360"/>
        </w:sectPr>
      </w:pPr>
    </w:p>
    <w:p w14:paraId="048F0D2C" w14:textId="0B21F573" w:rsidR="00F717D1" w:rsidRPr="00F717D1" w:rsidRDefault="009A29D9" w:rsidP="00F717D1">
      <w:pPr>
        <w:tabs>
          <w:tab w:val="left" w:pos="4253"/>
        </w:tabs>
        <w:ind w:left="5040"/>
        <w:rPr>
          <w:rFonts w:asciiTheme="majorBidi" w:hAnsiTheme="majorBidi" w:cstheme="majorBidi"/>
          <w:lang w:eastAsia="ar-SA"/>
        </w:rPr>
      </w:pPr>
      <w:r w:rsidRPr="00AD783E">
        <w:rPr>
          <w:rFonts w:asciiTheme="majorBidi" w:eastAsia="Times New Roman" w:hAnsiTheme="majorBidi" w:cstheme="majorBidi"/>
          <w:szCs w:val="24"/>
          <w:lang w:eastAsia="ar-SA"/>
        </w:rPr>
        <w:lastRenderedPageBreak/>
        <w:t>Šiaulių rajono s</w:t>
      </w:r>
      <w:r w:rsidR="00F717D1" w:rsidRPr="00AD783E">
        <w:rPr>
          <w:rFonts w:asciiTheme="majorBidi" w:eastAsia="Times New Roman" w:hAnsiTheme="majorBidi" w:cstheme="majorBidi"/>
          <w:szCs w:val="24"/>
          <w:lang w:eastAsia="ar-SA"/>
        </w:rPr>
        <w:t xml:space="preserve">avivaldybės </w:t>
      </w:r>
      <w:r w:rsidR="00F717D1" w:rsidRPr="00F717D1">
        <w:rPr>
          <w:rFonts w:asciiTheme="majorBidi" w:eastAsia="Times New Roman" w:hAnsiTheme="majorBidi" w:cstheme="majorBidi"/>
          <w:szCs w:val="24"/>
          <w:lang w:eastAsia="ar-SA"/>
        </w:rPr>
        <w:t>s</w:t>
      </w:r>
      <w:r w:rsidR="00F717D1" w:rsidRPr="00F717D1">
        <w:rPr>
          <w:rFonts w:asciiTheme="majorBidi" w:hAnsiTheme="majorBidi" w:cstheme="majorBidi"/>
          <w:lang w:eastAsia="ar-SA"/>
        </w:rPr>
        <w:t>ocialinių būstų pirkimo  skelbiamų derybų būdu sąlygų ir vertinimo kriterijų</w:t>
      </w:r>
    </w:p>
    <w:p w14:paraId="7EF8F219" w14:textId="77777777" w:rsidR="00F717D1" w:rsidRPr="00F717D1" w:rsidRDefault="00F717D1" w:rsidP="00F717D1">
      <w:pPr>
        <w:tabs>
          <w:tab w:val="left" w:pos="4253"/>
        </w:tabs>
        <w:ind w:left="5040"/>
        <w:rPr>
          <w:rFonts w:asciiTheme="majorBidi" w:hAnsiTheme="majorBidi" w:cstheme="majorBidi"/>
        </w:rPr>
      </w:pPr>
      <w:r w:rsidRPr="00F717D1">
        <w:rPr>
          <w:rFonts w:asciiTheme="majorBidi" w:hAnsiTheme="majorBidi" w:cstheme="majorBidi"/>
        </w:rPr>
        <w:t>3 priedas</w:t>
      </w:r>
    </w:p>
    <w:p w14:paraId="2F6CB43A" w14:textId="77777777" w:rsidR="00F717D1" w:rsidRPr="00F717D1" w:rsidRDefault="00F717D1" w:rsidP="00F717D1">
      <w:pPr>
        <w:jc w:val="center"/>
        <w:rPr>
          <w:rFonts w:asciiTheme="majorBidi" w:hAnsiTheme="majorBidi" w:cstheme="majorBidi"/>
        </w:rPr>
      </w:pPr>
    </w:p>
    <w:p w14:paraId="784AD462" w14:textId="77777777" w:rsidR="00F717D1" w:rsidRPr="00F717D1" w:rsidRDefault="00F717D1" w:rsidP="00F717D1">
      <w:pPr>
        <w:jc w:val="center"/>
        <w:rPr>
          <w:rFonts w:asciiTheme="majorBidi" w:hAnsiTheme="majorBidi" w:cstheme="majorBidi"/>
          <w:b/>
          <w:bCs/>
        </w:rPr>
      </w:pPr>
      <w:r w:rsidRPr="00F717D1">
        <w:rPr>
          <w:rFonts w:asciiTheme="majorBidi" w:hAnsiTheme="majorBidi" w:cstheme="majorBidi"/>
          <w:b/>
          <w:bCs/>
        </w:rPr>
        <w:t>(Pasiūlytų pirkti būstų pasiūlymų vertinimo balais lentelės forma)</w:t>
      </w:r>
    </w:p>
    <w:p w14:paraId="69C2A018" w14:textId="77777777" w:rsidR="00F717D1" w:rsidRPr="00F717D1" w:rsidRDefault="00F717D1" w:rsidP="00F717D1">
      <w:pPr>
        <w:jc w:val="center"/>
        <w:rPr>
          <w:rFonts w:asciiTheme="majorBidi" w:hAnsiTheme="majorBidi" w:cstheme="majorBidi"/>
          <w:b/>
          <w:bCs/>
        </w:rPr>
      </w:pPr>
    </w:p>
    <w:p w14:paraId="6A84B985" w14:textId="77777777" w:rsidR="00F717D1" w:rsidRPr="00F717D1" w:rsidRDefault="00F717D1" w:rsidP="00F717D1">
      <w:pPr>
        <w:jc w:val="center"/>
        <w:rPr>
          <w:rFonts w:asciiTheme="majorBidi" w:hAnsiTheme="majorBidi" w:cstheme="majorBidi"/>
          <w:b/>
          <w:bCs/>
        </w:rPr>
      </w:pPr>
      <w:r w:rsidRPr="00F717D1">
        <w:rPr>
          <w:rFonts w:asciiTheme="majorBidi" w:hAnsiTheme="majorBidi" w:cstheme="majorBidi"/>
          <w:b/>
          <w:bCs/>
        </w:rPr>
        <w:t>Pasiūlytų pirkti būstų pasiūlymai, vertinami balais pagal formules, numatytas Socialinių būstų pirkimo skelbiamų derybų būdu sąlygų bei vertinimo kriterijų IV skyriuje:</w:t>
      </w:r>
    </w:p>
    <w:p w14:paraId="00CE0660" w14:textId="77777777" w:rsidR="00F717D1" w:rsidRPr="00F717D1" w:rsidRDefault="00F717D1" w:rsidP="00F717D1">
      <w:pPr>
        <w:rPr>
          <w:rFonts w:asciiTheme="majorBidi" w:hAnsiTheme="majorBidi" w:cstheme="majorBidi"/>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94"/>
        <w:gridCol w:w="2126"/>
        <w:gridCol w:w="1276"/>
        <w:gridCol w:w="1275"/>
        <w:gridCol w:w="1560"/>
      </w:tblGrid>
      <w:tr w:rsidR="00F717D1" w:rsidRPr="00F717D1" w14:paraId="4CD18778" w14:textId="77777777" w:rsidTr="009A29D9">
        <w:tc>
          <w:tcPr>
            <w:tcW w:w="1276" w:type="dxa"/>
            <w:shd w:val="clear" w:color="auto" w:fill="auto"/>
            <w:vAlign w:val="center"/>
          </w:tcPr>
          <w:p w14:paraId="7AD7494B" w14:textId="77777777" w:rsidR="00F717D1" w:rsidRPr="00F717D1" w:rsidRDefault="00F717D1" w:rsidP="00F717D1">
            <w:pPr>
              <w:jc w:val="center"/>
              <w:rPr>
                <w:rFonts w:asciiTheme="majorBidi" w:hAnsiTheme="majorBidi" w:cstheme="majorBidi"/>
                <w:b/>
                <w:bCs/>
                <w:sz w:val="22"/>
                <w:szCs w:val="22"/>
              </w:rPr>
            </w:pPr>
            <w:r w:rsidRPr="00F717D1">
              <w:rPr>
                <w:rFonts w:asciiTheme="majorBidi" w:hAnsiTheme="majorBidi" w:cstheme="majorBidi"/>
                <w:b/>
                <w:bCs/>
                <w:sz w:val="22"/>
                <w:szCs w:val="22"/>
              </w:rPr>
              <w:t>Eil. Nr. pagal pasiūlymo datą, laiką</w:t>
            </w:r>
          </w:p>
        </w:tc>
        <w:tc>
          <w:tcPr>
            <w:tcW w:w="2694" w:type="dxa"/>
            <w:shd w:val="clear" w:color="auto" w:fill="auto"/>
            <w:vAlign w:val="center"/>
          </w:tcPr>
          <w:p w14:paraId="3023B9D6" w14:textId="77777777" w:rsidR="00F717D1" w:rsidRPr="00F717D1" w:rsidRDefault="00F717D1" w:rsidP="00F717D1">
            <w:pPr>
              <w:jc w:val="center"/>
              <w:rPr>
                <w:rFonts w:asciiTheme="majorBidi" w:hAnsiTheme="majorBidi" w:cstheme="majorBidi"/>
                <w:b/>
                <w:bCs/>
                <w:sz w:val="22"/>
                <w:szCs w:val="22"/>
              </w:rPr>
            </w:pPr>
            <w:r w:rsidRPr="00F717D1">
              <w:rPr>
                <w:rFonts w:asciiTheme="majorBidi" w:hAnsiTheme="majorBidi" w:cstheme="majorBidi"/>
                <w:b/>
                <w:bCs/>
                <w:sz w:val="22"/>
                <w:szCs w:val="22"/>
              </w:rPr>
              <w:t>Kandidato vardas, pavardė arba įmonės pavadinimas</w:t>
            </w:r>
          </w:p>
        </w:tc>
        <w:tc>
          <w:tcPr>
            <w:tcW w:w="2126" w:type="dxa"/>
            <w:shd w:val="clear" w:color="auto" w:fill="auto"/>
            <w:vAlign w:val="center"/>
          </w:tcPr>
          <w:p w14:paraId="659D01DC" w14:textId="77777777" w:rsidR="00F717D1" w:rsidRPr="00F717D1" w:rsidRDefault="00F717D1" w:rsidP="00F717D1">
            <w:pPr>
              <w:jc w:val="center"/>
              <w:rPr>
                <w:rFonts w:asciiTheme="majorBidi" w:hAnsiTheme="majorBidi" w:cstheme="majorBidi"/>
                <w:b/>
                <w:bCs/>
                <w:sz w:val="22"/>
                <w:szCs w:val="22"/>
              </w:rPr>
            </w:pPr>
            <w:r w:rsidRPr="00F717D1">
              <w:rPr>
                <w:rFonts w:asciiTheme="majorBidi" w:hAnsiTheme="majorBidi" w:cstheme="majorBidi"/>
                <w:b/>
                <w:bCs/>
                <w:sz w:val="22"/>
                <w:szCs w:val="22"/>
              </w:rPr>
              <w:t>Pasiūlyto  buto adresas</w:t>
            </w:r>
          </w:p>
        </w:tc>
        <w:tc>
          <w:tcPr>
            <w:tcW w:w="1276" w:type="dxa"/>
            <w:shd w:val="clear" w:color="auto" w:fill="auto"/>
            <w:vAlign w:val="center"/>
          </w:tcPr>
          <w:p w14:paraId="535D3AD3" w14:textId="77777777" w:rsidR="00F717D1" w:rsidRPr="00F717D1" w:rsidRDefault="00F717D1" w:rsidP="00F717D1">
            <w:pPr>
              <w:jc w:val="center"/>
              <w:rPr>
                <w:rFonts w:asciiTheme="majorBidi" w:hAnsiTheme="majorBidi" w:cstheme="majorBidi"/>
                <w:b/>
                <w:bCs/>
                <w:sz w:val="22"/>
                <w:szCs w:val="22"/>
              </w:rPr>
            </w:pPr>
            <w:r w:rsidRPr="00F717D1">
              <w:rPr>
                <w:rFonts w:asciiTheme="majorBidi" w:hAnsiTheme="majorBidi" w:cstheme="majorBidi"/>
                <w:b/>
                <w:bCs/>
                <w:sz w:val="22"/>
                <w:szCs w:val="22"/>
              </w:rPr>
              <w:t>1 kv. m kainos vertinimas (C)</w:t>
            </w:r>
          </w:p>
        </w:tc>
        <w:tc>
          <w:tcPr>
            <w:tcW w:w="1275" w:type="dxa"/>
            <w:shd w:val="clear" w:color="auto" w:fill="auto"/>
            <w:vAlign w:val="center"/>
          </w:tcPr>
          <w:p w14:paraId="3AA68BB1" w14:textId="77777777" w:rsidR="00F717D1" w:rsidRPr="00F717D1" w:rsidRDefault="00F717D1" w:rsidP="00F717D1">
            <w:pPr>
              <w:jc w:val="center"/>
              <w:rPr>
                <w:rFonts w:asciiTheme="majorBidi" w:hAnsiTheme="majorBidi" w:cstheme="majorBidi"/>
                <w:b/>
                <w:bCs/>
                <w:sz w:val="22"/>
                <w:szCs w:val="22"/>
              </w:rPr>
            </w:pPr>
            <w:r w:rsidRPr="00F717D1">
              <w:rPr>
                <w:rFonts w:asciiTheme="majorBidi" w:hAnsiTheme="majorBidi" w:cstheme="majorBidi"/>
                <w:b/>
                <w:bCs/>
                <w:sz w:val="22"/>
                <w:szCs w:val="22"/>
              </w:rPr>
              <w:t>Buto techninio įvertinimo balų suma,</w:t>
            </w:r>
          </w:p>
          <w:p w14:paraId="2249D361" w14:textId="77777777" w:rsidR="00F717D1" w:rsidRPr="00F717D1" w:rsidRDefault="00F717D1" w:rsidP="00F717D1">
            <w:pPr>
              <w:jc w:val="center"/>
              <w:rPr>
                <w:rFonts w:asciiTheme="majorBidi" w:hAnsiTheme="majorBidi" w:cstheme="majorBidi"/>
                <w:b/>
                <w:bCs/>
                <w:sz w:val="22"/>
                <w:szCs w:val="22"/>
              </w:rPr>
            </w:pPr>
            <w:r w:rsidRPr="00F717D1">
              <w:rPr>
                <w:rFonts w:asciiTheme="majorBidi" w:hAnsiTheme="majorBidi" w:cstheme="majorBidi"/>
                <w:b/>
                <w:bCs/>
                <w:sz w:val="22"/>
                <w:szCs w:val="22"/>
              </w:rPr>
              <w:t>(T)</w:t>
            </w:r>
          </w:p>
        </w:tc>
        <w:tc>
          <w:tcPr>
            <w:tcW w:w="1560" w:type="dxa"/>
            <w:shd w:val="clear" w:color="auto" w:fill="auto"/>
            <w:vAlign w:val="center"/>
          </w:tcPr>
          <w:p w14:paraId="053EEE0F" w14:textId="77777777" w:rsidR="00F717D1" w:rsidRPr="00F717D1" w:rsidRDefault="00F717D1" w:rsidP="00F717D1">
            <w:pPr>
              <w:jc w:val="center"/>
              <w:rPr>
                <w:rFonts w:asciiTheme="majorBidi" w:hAnsiTheme="majorBidi" w:cstheme="majorBidi"/>
                <w:b/>
                <w:bCs/>
                <w:sz w:val="22"/>
                <w:szCs w:val="22"/>
              </w:rPr>
            </w:pPr>
            <w:r w:rsidRPr="00F717D1">
              <w:rPr>
                <w:rFonts w:asciiTheme="majorBidi" w:hAnsiTheme="majorBidi" w:cstheme="majorBidi"/>
                <w:b/>
                <w:bCs/>
                <w:sz w:val="22"/>
                <w:szCs w:val="22"/>
              </w:rPr>
              <w:t>Ekonominis naudingumas</w:t>
            </w:r>
          </w:p>
          <w:p w14:paraId="5A3F634E" w14:textId="77777777" w:rsidR="00F717D1" w:rsidRPr="00F717D1" w:rsidRDefault="00F717D1" w:rsidP="00F717D1">
            <w:pPr>
              <w:jc w:val="center"/>
              <w:rPr>
                <w:rFonts w:asciiTheme="majorBidi" w:hAnsiTheme="majorBidi" w:cstheme="majorBidi"/>
                <w:b/>
                <w:bCs/>
                <w:sz w:val="22"/>
                <w:szCs w:val="22"/>
              </w:rPr>
            </w:pPr>
            <w:r w:rsidRPr="00F717D1">
              <w:rPr>
                <w:rFonts w:asciiTheme="majorBidi" w:hAnsiTheme="majorBidi" w:cstheme="majorBidi"/>
                <w:b/>
                <w:bCs/>
                <w:sz w:val="22"/>
                <w:szCs w:val="22"/>
              </w:rPr>
              <w:t>S</w:t>
            </w:r>
            <w:r w:rsidRPr="00F717D1">
              <w:rPr>
                <w:rFonts w:asciiTheme="majorBidi" w:hAnsiTheme="majorBidi" w:cstheme="majorBidi"/>
                <w:b/>
                <w:bCs/>
                <w:sz w:val="22"/>
                <w:szCs w:val="22"/>
                <w:lang w:val="en-US"/>
              </w:rPr>
              <w:t>=</w:t>
            </w:r>
            <w:r w:rsidRPr="00F717D1">
              <w:rPr>
                <w:rFonts w:asciiTheme="majorBidi" w:hAnsiTheme="majorBidi" w:cstheme="majorBidi"/>
                <w:b/>
                <w:bCs/>
                <w:sz w:val="22"/>
                <w:szCs w:val="22"/>
              </w:rPr>
              <w:t>C+T</w:t>
            </w:r>
          </w:p>
        </w:tc>
      </w:tr>
      <w:tr w:rsidR="00F717D1" w:rsidRPr="00F717D1" w14:paraId="3AA166A3" w14:textId="77777777" w:rsidTr="009A29D9">
        <w:tc>
          <w:tcPr>
            <w:tcW w:w="1276" w:type="dxa"/>
            <w:shd w:val="clear" w:color="auto" w:fill="auto"/>
          </w:tcPr>
          <w:p w14:paraId="1D46E229" w14:textId="77777777" w:rsidR="00F717D1" w:rsidRPr="00F717D1" w:rsidRDefault="00F717D1" w:rsidP="00F717D1">
            <w:pPr>
              <w:jc w:val="center"/>
              <w:rPr>
                <w:rFonts w:asciiTheme="majorBidi" w:hAnsiTheme="majorBidi" w:cstheme="majorBidi"/>
              </w:rPr>
            </w:pPr>
            <w:r w:rsidRPr="00F717D1">
              <w:rPr>
                <w:rFonts w:asciiTheme="majorBidi" w:hAnsiTheme="majorBidi" w:cstheme="majorBidi"/>
              </w:rPr>
              <w:t>1</w:t>
            </w:r>
          </w:p>
        </w:tc>
        <w:tc>
          <w:tcPr>
            <w:tcW w:w="2694" w:type="dxa"/>
            <w:shd w:val="clear" w:color="auto" w:fill="auto"/>
          </w:tcPr>
          <w:p w14:paraId="435EF106" w14:textId="77777777" w:rsidR="00F717D1" w:rsidRPr="00F717D1" w:rsidRDefault="00F717D1" w:rsidP="00F717D1">
            <w:pPr>
              <w:jc w:val="center"/>
              <w:rPr>
                <w:rFonts w:asciiTheme="majorBidi" w:hAnsiTheme="majorBidi" w:cstheme="majorBidi"/>
              </w:rPr>
            </w:pPr>
            <w:r w:rsidRPr="00F717D1">
              <w:rPr>
                <w:rFonts w:asciiTheme="majorBidi" w:hAnsiTheme="majorBidi" w:cstheme="majorBidi"/>
              </w:rPr>
              <w:t>2</w:t>
            </w:r>
          </w:p>
        </w:tc>
        <w:tc>
          <w:tcPr>
            <w:tcW w:w="2126" w:type="dxa"/>
            <w:shd w:val="clear" w:color="auto" w:fill="auto"/>
          </w:tcPr>
          <w:p w14:paraId="2C513A83" w14:textId="77777777" w:rsidR="00F717D1" w:rsidRPr="00F717D1" w:rsidRDefault="00F717D1" w:rsidP="00F717D1">
            <w:pPr>
              <w:jc w:val="center"/>
              <w:rPr>
                <w:rFonts w:asciiTheme="majorBidi" w:hAnsiTheme="majorBidi" w:cstheme="majorBidi"/>
              </w:rPr>
            </w:pPr>
            <w:r w:rsidRPr="00F717D1">
              <w:rPr>
                <w:rFonts w:asciiTheme="majorBidi" w:hAnsiTheme="majorBidi" w:cstheme="majorBidi"/>
              </w:rPr>
              <w:t>3</w:t>
            </w:r>
          </w:p>
        </w:tc>
        <w:tc>
          <w:tcPr>
            <w:tcW w:w="1276" w:type="dxa"/>
            <w:shd w:val="clear" w:color="auto" w:fill="auto"/>
          </w:tcPr>
          <w:p w14:paraId="433E8A6F" w14:textId="77777777" w:rsidR="00F717D1" w:rsidRPr="00F717D1" w:rsidRDefault="00F717D1" w:rsidP="00F717D1">
            <w:pPr>
              <w:jc w:val="center"/>
              <w:rPr>
                <w:rFonts w:asciiTheme="majorBidi" w:hAnsiTheme="majorBidi" w:cstheme="majorBidi"/>
              </w:rPr>
            </w:pPr>
            <w:r w:rsidRPr="00F717D1">
              <w:rPr>
                <w:rFonts w:asciiTheme="majorBidi" w:hAnsiTheme="majorBidi" w:cstheme="majorBidi"/>
              </w:rPr>
              <w:t>4</w:t>
            </w:r>
          </w:p>
        </w:tc>
        <w:tc>
          <w:tcPr>
            <w:tcW w:w="1275" w:type="dxa"/>
            <w:shd w:val="clear" w:color="auto" w:fill="auto"/>
          </w:tcPr>
          <w:p w14:paraId="51518BCE" w14:textId="77777777" w:rsidR="00F717D1" w:rsidRPr="00F717D1" w:rsidRDefault="00F717D1" w:rsidP="00F717D1">
            <w:pPr>
              <w:jc w:val="center"/>
              <w:rPr>
                <w:rFonts w:asciiTheme="majorBidi" w:hAnsiTheme="majorBidi" w:cstheme="majorBidi"/>
              </w:rPr>
            </w:pPr>
            <w:r w:rsidRPr="00F717D1">
              <w:rPr>
                <w:rFonts w:asciiTheme="majorBidi" w:hAnsiTheme="majorBidi" w:cstheme="majorBidi"/>
              </w:rPr>
              <w:t>5</w:t>
            </w:r>
          </w:p>
        </w:tc>
        <w:tc>
          <w:tcPr>
            <w:tcW w:w="1560" w:type="dxa"/>
            <w:shd w:val="clear" w:color="auto" w:fill="auto"/>
          </w:tcPr>
          <w:p w14:paraId="406D429D" w14:textId="77777777" w:rsidR="00F717D1" w:rsidRPr="00F717D1" w:rsidRDefault="00F717D1" w:rsidP="00F717D1">
            <w:pPr>
              <w:jc w:val="center"/>
              <w:rPr>
                <w:rFonts w:asciiTheme="majorBidi" w:hAnsiTheme="majorBidi" w:cstheme="majorBidi"/>
              </w:rPr>
            </w:pPr>
            <w:r w:rsidRPr="00F717D1">
              <w:rPr>
                <w:rFonts w:asciiTheme="majorBidi" w:hAnsiTheme="majorBidi" w:cstheme="majorBidi"/>
              </w:rPr>
              <w:t>6</w:t>
            </w:r>
          </w:p>
        </w:tc>
      </w:tr>
      <w:tr w:rsidR="00F717D1" w:rsidRPr="00F717D1" w14:paraId="4CD4CEB5" w14:textId="77777777" w:rsidTr="009A29D9">
        <w:tc>
          <w:tcPr>
            <w:tcW w:w="1276" w:type="dxa"/>
            <w:shd w:val="clear" w:color="auto" w:fill="auto"/>
          </w:tcPr>
          <w:p w14:paraId="5CEB60BE" w14:textId="77777777" w:rsidR="00F717D1" w:rsidRPr="00F717D1" w:rsidRDefault="00F717D1" w:rsidP="00F717D1">
            <w:pPr>
              <w:jc w:val="center"/>
              <w:rPr>
                <w:rFonts w:asciiTheme="majorBidi" w:hAnsiTheme="majorBidi" w:cstheme="majorBidi"/>
              </w:rPr>
            </w:pPr>
          </w:p>
        </w:tc>
        <w:tc>
          <w:tcPr>
            <w:tcW w:w="2694" w:type="dxa"/>
            <w:shd w:val="clear" w:color="auto" w:fill="auto"/>
          </w:tcPr>
          <w:p w14:paraId="4CEB3795" w14:textId="77777777" w:rsidR="00F717D1" w:rsidRPr="00F717D1" w:rsidRDefault="00F717D1" w:rsidP="00F717D1">
            <w:pPr>
              <w:jc w:val="center"/>
              <w:rPr>
                <w:rFonts w:asciiTheme="majorBidi" w:hAnsiTheme="majorBidi" w:cstheme="majorBidi"/>
              </w:rPr>
            </w:pPr>
          </w:p>
        </w:tc>
        <w:tc>
          <w:tcPr>
            <w:tcW w:w="2126" w:type="dxa"/>
            <w:shd w:val="clear" w:color="auto" w:fill="auto"/>
          </w:tcPr>
          <w:p w14:paraId="76C031CE" w14:textId="77777777" w:rsidR="00F717D1" w:rsidRPr="00F717D1" w:rsidRDefault="00F717D1" w:rsidP="00F717D1">
            <w:pPr>
              <w:jc w:val="center"/>
              <w:rPr>
                <w:rFonts w:asciiTheme="majorBidi" w:hAnsiTheme="majorBidi" w:cstheme="majorBidi"/>
              </w:rPr>
            </w:pPr>
          </w:p>
        </w:tc>
        <w:tc>
          <w:tcPr>
            <w:tcW w:w="1276" w:type="dxa"/>
            <w:shd w:val="clear" w:color="auto" w:fill="auto"/>
          </w:tcPr>
          <w:p w14:paraId="4643B481" w14:textId="77777777" w:rsidR="00F717D1" w:rsidRPr="00F717D1" w:rsidRDefault="00F717D1" w:rsidP="00F717D1">
            <w:pPr>
              <w:jc w:val="center"/>
              <w:rPr>
                <w:rFonts w:asciiTheme="majorBidi" w:hAnsiTheme="majorBidi" w:cstheme="majorBidi"/>
              </w:rPr>
            </w:pPr>
          </w:p>
        </w:tc>
        <w:tc>
          <w:tcPr>
            <w:tcW w:w="1275" w:type="dxa"/>
            <w:shd w:val="clear" w:color="auto" w:fill="auto"/>
          </w:tcPr>
          <w:p w14:paraId="2E709EB1" w14:textId="77777777" w:rsidR="00F717D1" w:rsidRPr="00F717D1" w:rsidRDefault="00F717D1" w:rsidP="00F717D1">
            <w:pPr>
              <w:jc w:val="center"/>
              <w:rPr>
                <w:rFonts w:asciiTheme="majorBidi" w:hAnsiTheme="majorBidi" w:cstheme="majorBidi"/>
              </w:rPr>
            </w:pPr>
          </w:p>
        </w:tc>
        <w:tc>
          <w:tcPr>
            <w:tcW w:w="1560" w:type="dxa"/>
            <w:shd w:val="clear" w:color="auto" w:fill="auto"/>
          </w:tcPr>
          <w:p w14:paraId="3184C05F" w14:textId="77777777" w:rsidR="00F717D1" w:rsidRPr="00F717D1" w:rsidRDefault="00F717D1" w:rsidP="00F717D1">
            <w:pPr>
              <w:jc w:val="center"/>
              <w:rPr>
                <w:rFonts w:asciiTheme="majorBidi" w:hAnsiTheme="majorBidi" w:cstheme="majorBidi"/>
              </w:rPr>
            </w:pPr>
          </w:p>
        </w:tc>
      </w:tr>
      <w:tr w:rsidR="00F717D1" w:rsidRPr="00F717D1" w14:paraId="044CA2B6" w14:textId="77777777" w:rsidTr="009A29D9">
        <w:tc>
          <w:tcPr>
            <w:tcW w:w="1276" w:type="dxa"/>
            <w:shd w:val="clear" w:color="auto" w:fill="auto"/>
          </w:tcPr>
          <w:p w14:paraId="1B0AD990" w14:textId="77777777" w:rsidR="00F717D1" w:rsidRPr="00F717D1" w:rsidRDefault="00F717D1" w:rsidP="00F717D1">
            <w:pPr>
              <w:jc w:val="center"/>
              <w:rPr>
                <w:rFonts w:asciiTheme="majorBidi" w:hAnsiTheme="majorBidi" w:cstheme="majorBidi"/>
              </w:rPr>
            </w:pPr>
          </w:p>
        </w:tc>
        <w:tc>
          <w:tcPr>
            <w:tcW w:w="2694" w:type="dxa"/>
            <w:shd w:val="clear" w:color="auto" w:fill="auto"/>
          </w:tcPr>
          <w:p w14:paraId="0A491AB2" w14:textId="77777777" w:rsidR="00F717D1" w:rsidRPr="00F717D1" w:rsidRDefault="00F717D1" w:rsidP="00F717D1">
            <w:pPr>
              <w:jc w:val="center"/>
              <w:rPr>
                <w:rFonts w:asciiTheme="majorBidi" w:hAnsiTheme="majorBidi" w:cstheme="majorBidi"/>
              </w:rPr>
            </w:pPr>
          </w:p>
        </w:tc>
        <w:tc>
          <w:tcPr>
            <w:tcW w:w="2126" w:type="dxa"/>
            <w:shd w:val="clear" w:color="auto" w:fill="auto"/>
          </w:tcPr>
          <w:p w14:paraId="3191C6AD" w14:textId="77777777" w:rsidR="00F717D1" w:rsidRPr="00F717D1" w:rsidRDefault="00F717D1" w:rsidP="00F717D1">
            <w:pPr>
              <w:jc w:val="center"/>
              <w:rPr>
                <w:rFonts w:asciiTheme="majorBidi" w:hAnsiTheme="majorBidi" w:cstheme="majorBidi"/>
              </w:rPr>
            </w:pPr>
          </w:p>
        </w:tc>
        <w:tc>
          <w:tcPr>
            <w:tcW w:w="1276" w:type="dxa"/>
            <w:shd w:val="clear" w:color="auto" w:fill="auto"/>
          </w:tcPr>
          <w:p w14:paraId="407FB48A" w14:textId="77777777" w:rsidR="00F717D1" w:rsidRPr="00F717D1" w:rsidRDefault="00F717D1" w:rsidP="00F717D1">
            <w:pPr>
              <w:jc w:val="center"/>
              <w:rPr>
                <w:rFonts w:asciiTheme="majorBidi" w:hAnsiTheme="majorBidi" w:cstheme="majorBidi"/>
              </w:rPr>
            </w:pPr>
          </w:p>
        </w:tc>
        <w:tc>
          <w:tcPr>
            <w:tcW w:w="1275" w:type="dxa"/>
            <w:shd w:val="clear" w:color="auto" w:fill="auto"/>
          </w:tcPr>
          <w:p w14:paraId="7E3DD5DD" w14:textId="77777777" w:rsidR="00F717D1" w:rsidRPr="00F717D1" w:rsidRDefault="00F717D1" w:rsidP="00F717D1">
            <w:pPr>
              <w:jc w:val="center"/>
              <w:rPr>
                <w:rFonts w:asciiTheme="majorBidi" w:hAnsiTheme="majorBidi" w:cstheme="majorBidi"/>
              </w:rPr>
            </w:pPr>
          </w:p>
        </w:tc>
        <w:tc>
          <w:tcPr>
            <w:tcW w:w="1560" w:type="dxa"/>
            <w:shd w:val="clear" w:color="auto" w:fill="auto"/>
          </w:tcPr>
          <w:p w14:paraId="25428748" w14:textId="77777777" w:rsidR="00F717D1" w:rsidRPr="00F717D1" w:rsidRDefault="00F717D1" w:rsidP="00F717D1">
            <w:pPr>
              <w:jc w:val="center"/>
              <w:rPr>
                <w:rFonts w:asciiTheme="majorBidi" w:hAnsiTheme="majorBidi" w:cstheme="majorBidi"/>
              </w:rPr>
            </w:pPr>
          </w:p>
        </w:tc>
      </w:tr>
      <w:tr w:rsidR="00F717D1" w:rsidRPr="00F717D1" w14:paraId="1EB07203" w14:textId="77777777" w:rsidTr="009A29D9">
        <w:tc>
          <w:tcPr>
            <w:tcW w:w="1276" w:type="dxa"/>
            <w:shd w:val="clear" w:color="auto" w:fill="auto"/>
          </w:tcPr>
          <w:p w14:paraId="0B0AD386" w14:textId="77777777" w:rsidR="00F717D1" w:rsidRPr="00F717D1" w:rsidRDefault="00F717D1" w:rsidP="00F717D1">
            <w:pPr>
              <w:jc w:val="center"/>
              <w:rPr>
                <w:rFonts w:asciiTheme="majorBidi" w:hAnsiTheme="majorBidi" w:cstheme="majorBidi"/>
              </w:rPr>
            </w:pPr>
          </w:p>
        </w:tc>
        <w:tc>
          <w:tcPr>
            <w:tcW w:w="2694" w:type="dxa"/>
            <w:shd w:val="clear" w:color="auto" w:fill="auto"/>
          </w:tcPr>
          <w:p w14:paraId="39616005" w14:textId="77777777" w:rsidR="00F717D1" w:rsidRPr="00F717D1" w:rsidRDefault="00F717D1" w:rsidP="00F717D1">
            <w:pPr>
              <w:jc w:val="center"/>
              <w:rPr>
                <w:rFonts w:asciiTheme="majorBidi" w:hAnsiTheme="majorBidi" w:cstheme="majorBidi"/>
              </w:rPr>
            </w:pPr>
          </w:p>
        </w:tc>
        <w:tc>
          <w:tcPr>
            <w:tcW w:w="2126" w:type="dxa"/>
            <w:shd w:val="clear" w:color="auto" w:fill="auto"/>
          </w:tcPr>
          <w:p w14:paraId="67AD7D53" w14:textId="77777777" w:rsidR="00F717D1" w:rsidRPr="00F717D1" w:rsidRDefault="00F717D1" w:rsidP="00F717D1">
            <w:pPr>
              <w:jc w:val="center"/>
              <w:rPr>
                <w:rFonts w:asciiTheme="majorBidi" w:hAnsiTheme="majorBidi" w:cstheme="majorBidi"/>
              </w:rPr>
            </w:pPr>
          </w:p>
        </w:tc>
        <w:tc>
          <w:tcPr>
            <w:tcW w:w="1276" w:type="dxa"/>
            <w:shd w:val="clear" w:color="auto" w:fill="auto"/>
          </w:tcPr>
          <w:p w14:paraId="05ADCD5F" w14:textId="77777777" w:rsidR="00F717D1" w:rsidRPr="00F717D1" w:rsidRDefault="00F717D1" w:rsidP="00F717D1">
            <w:pPr>
              <w:jc w:val="center"/>
              <w:rPr>
                <w:rFonts w:asciiTheme="majorBidi" w:hAnsiTheme="majorBidi" w:cstheme="majorBidi"/>
              </w:rPr>
            </w:pPr>
          </w:p>
        </w:tc>
        <w:tc>
          <w:tcPr>
            <w:tcW w:w="1275" w:type="dxa"/>
            <w:shd w:val="clear" w:color="auto" w:fill="auto"/>
          </w:tcPr>
          <w:p w14:paraId="77AC5E6B" w14:textId="77777777" w:rsidR="00F717D1" w:rsidRPr="00F717D1" w:rsidRDefault="00F717D1" w:rsidP="00F717D1">
            <w:pPr>
              <w:jc w:val="center"/>
              <w:rPr>
                <w:rFonts w:asciiTheme="majorBidi" w:hAnsiTheme="majorBidi" w:cstheme="majorBidi"/>
              </w:rPr>
            </w:pPr>
          </w:p>
        </w:tc>
        <w:tc>
          <w:tcPr>
            <w:tcW w:w="1560" w:type="dxa"/>
            <w:shd w:val="clear" w:color="auto" w:fill="auto"/>
          </w:tcPr>
          <w:p w14:paraId="2AAF35D2" w14:textId="77777777" w:rsidR="00F717D1" w:rsidRPr="00F717D1" w:rsidRDefault="00F717D1" w:rsidP="00F717D1">
            <w:pPr>
              <w:jc w:val="center"/>
              <w:rPr>
                <w:rFonts w:asciiTheme="majorBidi" w:hAnsiTheme="majorBidi" w:cstheme="majorBidi"/>
              </w:rPr>
            </w:pPr>
          </w:p>
        </w:tc>
      </w:tr>
    </w:tbl>
    <w:p w14:paraId="7212A3D2" w14:textId="77777777" w:rsidR="00F717D1" w:rsidRPr="00F717D1" w:rsidRDefault="00F717D1" w:rsidP="00F717D1">
      <w:pPr>
        <w:rPr>
          <w:rFonts w:asciiTheme="majorBidi" w:hAnsiTheme="majorBidi" w:cstheme="majorBidi"/>
        </w:rPr>
      </w:pPr>
    </w:p>
    <w:p w14:paraId="50239B1C" w14:textId="1C71FD43" w:rsidR="00F717D1" w:rsidRDefault="00F717D1" w:rsidP="00F717D1">
      <w:pPr>
        <w:rPr>
          <w:rFonts w:asciiTheme="majorBidi" w:hAnsiTheme="majorBidi" w:cstheme="majorBidi"/>
        </w:rPr>
      </w:pPr>
    </w:p>
    <w:p w14:paraId="4E833C23" w14:textId="252B9BD9" w:rsidR="00B9682F" w:rsidRPr="00002B9B" w:rsidRDefault="00991423" w:rsidP="00AC34B2">
      <w:pPr>
        <w:jc w:val="center"/>
        <w:rPr>
          <w:rFonts w:ascii="Calibri" w:eastAsia="Calibri" w:hAnsi="Calibri"/>
          <w:sz w:val="22"/>
          <w:szCs w:val="22"/>
        </w:rPr>
      </w:pPr>
      <w:r w:rsidRPr="00002B9B">
        <w:rPr>
          <w:rFonts w:asciiTheme="majorBidi" w:hAnsiTheme="majorBidi" w:cstheme="majorBidi"/>
        </w:rPr>
        <w:t>_______________________________</w:t>
      </w:r>
    </w:p>
    <w:sectPr w:rsidR="00B9682F" w:rsidRPr="00002B9B" w:rsidSect="00E04FA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3BD25" w14:textId="77777777" w:rsidR="00C13D16" w:rsidRDefault="00C13D16" w:rsidP="003226EC">
      <w:r>
        <w:separator/>
      </w:r>
    </w:p>
  </w:endnote>
  <w:endnote w:type="continuationSeparator" w:id="0">
    <w:p w14:paraId="4033AC8B" w14:textId="77777777" w:rsidR="00C13D16" w:rsidRDefault="00C13D16" w:rsidP="003226EC">
      <w:r>
        <w:continuationSeparator/>
      </w:r>
    </w:p>
  </w:endnote>
  <w:endnote w:type="continuationNotice" w:id="1">
    <w:p w14:paraId="575386F3" w14:textId="77777777" w:rsidR="00C13D16" w:rsidRDefault="00C13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02"/>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09FD" w14:textId="77777777" w:rsidR="00C13D16" w:rsidRDefault="00C13D16" w:rsidP="003226EC">
      <w:r>
        <w:separator/>
      </w:r>
    </w:p>
  </w:footnote>
  <w:footnote w:type="continuationSeparator" w:id="0">
    <w:p w14:paraId="4863F7A9" w14:textId="77777777" w:rsidR="00C13D16" w:rsidRDefault="00C13D16" w:rsidP="003226EC">
      <w:r>
        <w:continuationSeparator/>
      </w:r>
    </w:p>
  </w:footnote>
  <w:footnote w:type="continuationNotice" w:id="1">
    <w:p w14:paraId="12993385" w14:textId="77777777" w:rsidR="00C13D16" w:rsidRDefault="00C13D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153094"/>
      <w:docPartObj>
        <w:docPartGallery w:val="Page Numbers (Top of Page)"/>
        <w:docPartUnique/>
      </w:docPartObj>
    </w:sdtPr>
    <w:sdtContent>
      <w:p w14:paraId="6A5F0567" w14:textId="11D4B5BB" w:rsidR="009A29D9" w:rsidRDefault="009A29D9">
        <w:pPr>
          <w:pStyle w:val="Antrats"/>
          <w:jc w:val="center"/>
        </w:pPr>
        <w:r>
          <w:fldChar w:fldCharType="begin"/>
        </w:r>
        <w:r>
          <w:instrText>PAGE   \* MERGEFORMAT</w:instrText>
        </w:r>
        <w:r>
          <w:fldChar w:fldCharType="separate"/>
        </w:r>
        <w:r>
          <w:t>2</w:t>
        </w:r>
        <w:r>
          <w:fldChar w:fldCharType="end"/>
        </w:r>
      </w:p>
    </w:sdtContent>
  </w:sdt>
  <w:p w14:paraId="549DBA6A" w14:textId="77777777" w:rsidR="009A29D9" w:rsidRDefault="009A29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926252"/>
      <w:docPartObj>
        <w:docPartGallery w:val="Page Numbers (Top of Page)"/>
        <w:docPartUnique/>
      </w:docPartObj>
    </w:sdtPr>
    <w:sdtContent>
      <w:p w14:paraId="6039CDDD" w14:textId="77777777" w:rsidR="009A29D9" w:rsidRDefault="009A29D9">
        <w:pPr>
          <w:pStyle w:val="Antrats"/>
          <w:jc w:val="center"/>
        </w:pPr>
        <w:r>
          <w:fldChar w:fldCharType="begin"/>
        </w:r>
        <w:r>
          <w:instrText>PAGE   \* MERGEFORMAT</w:instrText>
        </w:r>
        <w:r>
          <w:fldChar w:fldCharType="separate"/>
        </w:r>
        <w:r>
          <w:t>2</w:t>
        </w:r>
        <w:r>
          <w:fldChar w:fldCharType="end"/>
        </w:r>
      </w:p>
    </w:sdtContent>
  </w:sdt>
  <w:p w14:paraId="249B81AF" w14:textId="77777777" w:rsidR="009A29D9" w:rsidRDefault="009A29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88711"/>
      <w:docPartObj>
        <w:docPartGallery w:val="Page Numbers (Top of Page)"/>
        <w:docPartUnique/>
      </w:docPartObj>
    </w:sdtPr>
    <w:sdtContent>
      <w:p w14:paraId="3C5BFD7A" w14:textId="2299B64A" w:rsidR="009A29D9" w:rsidRDefault="009A29D9">
        <w:pPr>
          <w:pStyle w:val="Antrats"/>
          <w:jc w:val="center"/>
        </w:pPr>
        <w:r>
          <w:fldChar w:fldCharType="begin"/>
        </w:r>
        <w:r>
          <w:instrText>PAGE   \* MERGEFORMAT</w:instrText>
        </w:r>
        <w:r>
          <w:fldChar w:fldCharType="separate"/>
        </w:r>
        <w:r>
          <w:t>2</w:t>
        </w:r>
        <w:r>
          <w:fldChar w:fldCharType="end"/>
        </w:r>
      </w:p>
    </w:sdtContent>
  </w:sdt>
  <w:p w14:paraId="13D8AE30" w14:textId="77777777" w:rsidR="009A29D9" w:rsidRDefault="009A29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num w:numId="1" w16cid:durableId="535194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9F"/>
    <w:rsid w:val="00002B9B"/>
    <w:rsid w:val="00015926"/>
    <w:rsid w:val="000203F6"/>
    <w:rsid w:val="00026341"/>
    <w:rsid w:val="00053479"/>
    <w:rsid w:val="0008493A"/>
    <w:rsid w:val="000955B1"/>
    <w:rsid w:val="000A0DC8"/>
    <w:rsid w:val="000E68CA"/>
    <w:rsid w:val="000F46B2"/>
    <w:rsid w:val="00102355"/>
    <w:rsid w:val="001327E7"/>
    <w:rsid w:val="00133EFB"/>
    <w:rsid w:val="00152DDE"/>
    <w:rsid w:val="00160B2F"/>
    <w:rsid w:val="001645FD"/>
    <w:rsid w:val="00176020"/>
    <w:rsid w:val="001929EE"/>
    <w:rsid w:val="00195594"/>
    <w:rsid w:val="001B0FE0"/>
    <w:rsid w:val="001B7464"/>
    <w:rsid w:val="001C02A0"/>
    <w:rsid w:val="001C545A"/>
    <w:rsid w:val="001F7634"/>
    <w:rsid w:val="00205CDB"/>
    <w:rsid w:val="002206EC"/>
    <w:rsid w:val="00223439"/>
    <w:rsid w:val="00232EAC"/>
    <w:rsid w:val="0024769D"/>
    <w:rsid w:val="00254A1F"/>
    <w:rsid w:val="00254C03"/>
    <w:rsid w:val="00257F39"/>
    <w:rsid w:val="00294D8F"/>
    <w:rsid w:val="002A68FB"/>
    <w:rsid w:val="002B2322"/>
    <w:rsid w:val="002B6B82"/>
    <w:rsid w:val="002C1C8C"/>
    <w:rsid w:val="002C4850"/>
    <w:rsid w:val="002C52DA"/>
    <w:rsid w:val="002D0B48"/>
    <w:rsid w:val="003226EC"/>
    <w:rsid w:val="0032314A"/>
    <w:rsid w:val="00324218"/>
    <w:rsid w:val="00326061"/>
    <w:rsid w:val="00334560"/>
    <w:rsid w:val="00391514"/>
    <w:rsid w:val="003B064A"/>
    <w:rsid w:val="003D3CAA"/>
    <w:rsid w:val="003D69B8"/>
    <w:rsid w:val="003F2778"/>
    <w:rsid w:val="004104DE"/>
    <w:rsid w:val="00423FBF"/>
    <w:rsid w:val="00424620"/>
    <w:rsid w:val="004308F6"/>
    <w:rsid w:val="00454F78"/>
    <w:rsid w:val="00495DD7"/>
    <w:rsid w:val="004A04E9"/>
    <w:rsid w:val="004F11A5"/>
    <w:rsid w:val="004F6730"/>
    <w:rsid w:val="00506B73"/>
    <w:rsid w:val="0052685A"/>
    <w:rsid w:val="005274BF"/>
    <w:rsid w:val="005506B4"/>
    <w:rsid w:val="00554696"/>
    <w:rsid w:val="00555F97"/>
    <w:rsid w:val="00557F27"/>
    <w:rsid w:val="00584C24"/>
    <w:rsid w:val="005978D2"/>
    <w:rsid w:val="005A23E8"/>
    <w:rsid w:val="005B4554"/>
    <w:rsid w:val="0060315C"/>
    <w:rsid w:val="006132DA"/>
    <w:rsid w:val="00623538"/>
    <w:rsid w:val="00665B73"/>
    <w:rsid w:val="006A5654"/>
    <w:rsid w:val="006F094E"/>
    <w:rsid w:val="006F104B"/>
    <w:rsid w:val="0070464B"/>
    <w:rsid w:val="00705C7A"/>
    <w:rsid w:val="00741C32"/>
    <w:rsid w:val="0074639F"/>
    <w:rsid w:val="00750931"/>
    <w:rsid w:val="00753165"/>
    <w:rsid w:val="00782009"/>
    <w:rsid w:val="007B2CC3"/>
    <w:rsid w:val="007C6021"/>
    <w:rsid w:val="007D5573"/>
    <w:rsid w:val="007D7008"/>
    <w:rsid w:val="007E24C4"/>
    <w:rsid w:val="007E4E15"/>
    <w:rsid w:val="007E7BF4"/>
    <w:rsid w:val="007F3DEB"/>
    <w:rsid w:val="007F660D"/>
    <w:rsid w:val="008475CD"/>
    <w:rsid w:val="00852503"/>
    <w:rsid w:val="00855515"/>
    <w:rsid w:val="0086521A"/>
    <w:rsid w:val="008A2131"/>
    <w:rsid w:val="008A23A2"/>
    <w:rsid w:val="008C2B7A"/>
    <w:rsid w:val="008D3CD3"/>
    <w:rsid w:val="008D3E24"/>
    <w:rsid w:val="008D6ADA"/>
    <w:rsid w:val="008E47BF"/>
    <w:rsid w:val="008F0018"/>
    <w:rsid w:val="009078E8"/>
    <w:rsid w:val="00913F54"/>
    <w:rsid w:val="009322BB"/>
    <w:rsid w:val="00985529"/>
    <w:rsid w:val="00991423"/>
    <w:rsid w:val="009A29D9"/>
    <w:rsid w:val="009A3401"/>
    <w:rsid w:val="009A42AA"/>
    <w:rsid w:val="009B7320"/>
    <w:rsid w:val="009B781B"/>
    <w:rsid w:val="009C7FE8"/>
    <w:rsid w:val="009E524C"/>
    <w:rsid w:val="00A457E6"/>
    <w:rsid w:val="00A60F2A"/>
    <w:rsid w:val="00AA324A"/>
    <w:rsid w:val="00AB7D82"/>
    <w:rsid w:val="00AC2F5A"/>
    <w:rsid w:val="00AC34B2"/>
    <w:rsid w:val="00AD66AE"/>
    <w:rsid w:val="00AD783E"/>
    <w:rsid w:val="00AE100B"/>
    <w:rsid w:val="00AF3FE8"/>
    <w:rsid w:val="00B12DF5"/>
    <w:rsid w:val="00B21CAD"/>
    <w:rsid w:val="00B35EFD"/>
    <w:rsid w:val="00B42BAA"/>
    <w:rsid w:val="00B464A8"/>
    <w:rsid w:val="00B46F24"/>
    <w:rsid w:val="00B86128"/>
    <w:rsid w:val="00B90640"/>
    <w:rsid w:val="00B9682F"/>
    <w:rsid w:val="00B97BA3"/>
    <w:rsid w:val="00BA3B6F"/>
    <w:rsid w:val="00BA4A38"/>
    <w:rsid w:val="00BB2EE0"/>
    <w:rsid w:val="00BD0EBD"/>
    <w:rsid w:val="00BE3492"/>
    <w:rsid w:val="00BE5B27"/>
    <w:rsid w:val="00C07583"/>
    <w:rsid w:val="00C13D16"/>
    <w:rsid w:val="00C32D50"/>
    <w:rsid w:val="00C36E3B"/>
    <w:rsid w:val="00C441F4"/>
    <w:rsid w:val="00C45685"/>
    <w:rsid w:val="00C565CA"/>
    <w:rsid w:val="00C6087B"/>
    <w:rsid w:val="00C61D0F"/>
    <w:rsid w:val="00C62A18"/>
    <w:rsid w:val="00C9045A"/>
    <w:rsid w:val="00C95C6C"/>
    <w:rsid w:val="00CA1E92"/>
    <w:rsid w:val="00CA69F6"/>
    <w:rsid w:val="00CC6034"/>
    <w:rsid w:val="00CD5CC1"/>
    <w:rsid w:val="00CF1C8D"/>
    <w:rsid w:val="00CF557B"/>
    <w:rsid w:val="00D1003C"/>
    <w:rsid w:val="00D10E8C"/>
    <w:rsid w:val="00D328F2"/>
    <w:rsid w:val="00D32F1D"/>
    <w:rsid w:val="00D46E00"/>
    <w:rsid w:val="00D538F5"/>
    <w:rsid w:val="00D60BC5"/>
    <w:rsid w:val="00D921C2"/>
    <w:rsid w:val="00DA3353"/>
    <w:rsid w:val="00DA3D9A"/>
    <w:rsid w:val="00DF0550"/>
    <w:rsid w:val="00DF4FC6"/>
    <w:rsid w:val="00E04FA5"/>
    <w:rsid w:val="00E13ACE"/>
    <w:rsid w:val="00E31226"/>
    <w:rsid w:val="00E3762F"/>
    <w:rsid w:val="00E447DE"/>
    <w:rsid w:val="00E452D5"/>
    <w:rsid w:val="00E501F7"/>
    <w:rsid w:val="00E61A98"/>
    <w:rsid w:val="00E74E2B"/>
    <w:rsid w:val="00E75654"/>
    <w:rsid w:val="00E75A55"/>
    <w:rsid w:val="00E93C00"/>
    <w:rsid w:val="00E943D4"/>
    <w:rsid w:val="00EB229F"/>
    <w:rsid w:val="00EC0E05"/>
    <w:rsid w:val="00EE7ED9"/>
    <w:rsid w:val="00F02732"/>
    <w:rsid w:val="00F116CA"/>
    <w:rsid w:val="00F152DA"/>
    <w:rsid w:val="00F261ED"/>
    <w:rsid w:val="00F4501A"/>
    <w:rsid w:val="00F52BFF"/>
    <w:rsid w:val="00F6284C"/>
    <w:rsid w:val="00F63AFF"/>
    <w:rsid w:val="00F717D1"/>
    <w:rsid w:val="00F7748D"/>
    <w:rsid w:val="00FB1140"/>
    <w:rsid w:val="00FB3E7C"/>
    <w:rsid w:val="00FC3941"/>
    <w:rsid w:val="00FC5357"/>
    <w:rsid w:val="00FD34C3"/>
    <w:rsid w:val="00FD5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0E9D6"/>
  <w15:docId w15:val="{E811C6C9-C559-4399-B961-2202457D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39F"/>
    <w:pPr>
      <w:widowControl w:val="0"/>
      <w:suppressAutoHyphens/>
      <w:spacing w:after="0" w:line="240" w:lineRule="auto"/>
    </w:pPr>
    <w:rPr>
      <w:rFonts w:ascii="Times New Roman" w:eastAsia="Lucida Sans Unicode"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rsid w:val="0074639F"/>
    <w:pPr>
      <w:keepNext/>
      <w:spacing w:before="240" w:after="120"/>
    </w:pPr>
    <w:rPr>
      <w:rFonts w:ascii="Arial" w:hAnsi="Arial" w:cs="Tahoma"/>
      <w:sz w:val="28"/>
      <w:szCs w:val="28"/>
    </w:rPr>
  </w:style>
  <w:style w:type="paragraph" w:customStyle="1" w:styleId="CentrBold">
    <w:name w:val="CentrBold"/>
    <w:rsid w:val="0074639F"/>
    <w:pPr>
      <w:suppressAutoHyphens/>
      <w:spacing w:after="0" w:line="240" w:lineRule="auto"/>
      <w:jc w:val="center"/>
    </w:pPr>
    <w:rPr>
      <w:rFonts w:ascii="TimesLT" w:eastAsia="Times New Roman" w:hAnsi="TimesLT" w:cs="Times New Roman"/>
      <w:b/>
      <w:caps/>
      <w:sz w:val="20"/>
      <w:szCs w:val="20"/>
      <w:lang w:eastAsia="ar-SA"/>
    </w:rPr>
  </w:style>
  <w:style w:type="paragraph" w:customStyle="1" w:styleId="Pagrindinistekstas1">
    <w:name w:val="Pagrindinis tekstas1"/>
    <w:rsid w:val="0074639F"/>
    <w:pPr>
      <w:suppressAutoHyphens/>
      <w:spacing w:after="0" w:line="240" w:lineRule="auto"/>
      <w:ind w:firstLine="312"/>
      <w:jc w:val="both"/>
    </w:pPr>
    <w:rPr>
      <w:rFonts w:ascii="TimesLT" w:eastAsia="Times New Roman" w:hAnsi="TimesLT" w:cs="Times New Roman"/>
      <w:sz w:val="20"/>
      <w:szCs w:val="20"/>
      <w:lang w:eastAsia="ar-SA"/>
    </w:rPr>
  </w:style>
  <w:style w:type="paragraph" w:styleId="Pagrindinistekstas">
    <w:name w:val="Body Text"/>
    <w:basedOn w:val="prastasis"/>
    <w:link w:val="PagrindinistekstasDiagrama"/>
    <w:uiPriority w:val="99"/>
    <w:semiHidden/>
    <w:unhideWhenUsed/>
    <w:rsid w:val="0074639F"/>
    <w:pPr>
      <w:spacing w:after="120"/>
    </w:pPr>
  </w:style>
  <w:style w:type="character" w:customStyle="1" w:styleId="PagrindinistekstasDiagrama">
    <w:name w:val="Pagrindinis tekstas Diagrama"/>
    <w:basedOn w:val="Numatytasispastraiposriftas"/>
    <w:link w:val="Pagrindinistekstas"/>
    <w:uiPriority w:val="99"/>
    <w:semiHidden/>
    <w:rsid w:val="0074639F"/>
    <w:rPr>
      <w:rFonts w:ascii="Times New Roman" w:eastAsia="Lucida Sans Unicode" w:hAnsi="Times New Roman" w:cs="Times New Roman"/>
      <w:sz w:val="24"/>
      <w:szCs w:val="20"/>
      <w:lang w:val="lt-LT"/>
    </w:rPr>
  </w:style>
  <w:style w:type="paragraph" w:styleId="Debesliotekstas">
    <w:name w:val="Balloon Text"/>
    <w:basedOn w:val="prastasis"/>
    <w:link w:val="DebesliotekstasDiagrama"/>
    <w:uiPriority w:val="99"/>
    <w:semiHidden/>
    <w:unhideWhenUsed/>
    <w:rsid w:val="00E61A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1A98"/>
    <w:rPr>
      <w:rFonts w:ascii="Tahoma" w:eastAsia="Lucida Sans Unicode" w:hAnsi="Tahoma" w:cs="Tahoma"/>
      <w:sz w:val="16"/>
      <w:szCs w:val="16"/>
      <w:lang w:val="lt-LT"/>
    </w:rPr>
  </w:style>
  <w:style w:type="paragraph" w:styleId="Antrats">
    <w:name w:val="header"/>
    <w:basedOn w:val="prastasis"/>
    <w:link w:val="AntratsDiagrama"/>
    <w:uiPriority w:val="99"/>
    <w:unhideWhenUsed/>
    <w:rsid w:val="00F717D1"/>
    <w:pPr>
      <w:widowControl/>
      <w:tabs>
        <w:tab w:val="center" w:pos="4986"/>
        <w:tab w:val="right" w:pos="9972"/>
      </w:tabs>
      <w:suppressAutoHyphens w:val="0"/>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F717D1"/>
    <w:rPr>
      <w:lang w:val="lt-LT"/>
    </w:rPr>
  </w:style>
  <w:style w:type="paragraph" w:styleId="Porat">
    <w:name w:val="footer"/>
    <w:basedOn w:val="prastasis"/>
    <w:link w:val="PoratDiagrama"/>
    <w:uiPriority w:val="99"/>
    <w:unhideWhenUsed/>
    <w:rsid w:val="003226EC"/>
    <w:pPr>
      <w:tabs>
        <w:tab w:val="center" w:pos="4986"/>
        <w:tab w:val="right" w:pos="9972"/>
      </w:tabs>
    </w:pPr>
  </w:style>
  <w:style w:type="character" w:customStyle="1" w:styleId="PoratDiagrama">
    <w:name w:val="Poraštė Diagrama"/>
    <w:basedOn w:val="Numatytasispastraiposriftas"/>
    <w:link w:val="Porat"/>
    <w:uiPriority w:val="99"/>
    <w:rsid w:val="003226EC"/>
    <w:rPr>
      <w:rFonts w:ascii="Times New Roman" w:eastAsia="Lucida Sans Unicode" w:hAnsi="Times New Roman" w:cs="Times New Roman"/>
      <w:sz w:val="24"/>
      <w:szCs w:val="20"/>
      <w:lang w:val="lt-LT"/>
    </w:rPr>
  </w:style>
  <w:style w:type="character" w:styleId="Hipersaitas">
    <w:name w:val="Hyperlink"/>
    <w:basedOn w:val="Numatytasispastraiposriftas"/>
    <w:unhideWhenUsed/>
    <w:rsid w:val="009B73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auliuraj.lt" TargetMode="External"/><Relationship Id="rId13" Type="http://schemas.openxmlformats.org/officeDocument/2006/relationships/hyperlink" Target="http://www.siauliuraj.lt" TargetMode="External"/><Relationship Id="rId18" Type="http://schemas.openxmlformats.org/officeDocument/2006/relationships/hyperlink" Target="mailto:dap@siauliuraj.lt"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siauliuraj.lt" TargetMode="External"/><Relationship Id="rId12" Type="http://schemas.openxmlformats.org/officeDocument/2006/relationships/hyperlink" Target="http://www.registrucentras.lt" TargetMode="External"/><Relationship Id="rId17" Type="http://schemas.openxmlformats.org/officeDocument/2006/relationships/hyperlink" Target="mailto:prim@siauliuraj.lt"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mailto:ada@ada.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istrucentras.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egistrucentras.lt" TargetMode="External"/><Relationship Id="rId23" Type="http://schemas.openxmlformats.org/officeDocument/2006/relationships/fontTable" Target="fontTable.xml"/><Relationship Id="rId10" Type="http://schemas.openxmlformats.org/officeDocument/2006/relationships/hyperlink" Target="http://www.registrucentras.lt" TargetMode="External"/><Relationship Id="rId19" Type="http://schemas.openxmlformats.org/officeDocument/2006/relationships/hyperlink" Target="http://www.siauliuraj.lt" TargetMode="External"/><Relationship Id="rId4" Type="http://schemas.openxmlformats.org/officeDocument/2006/relationships/webSettings" Target="webSettings.xml"/><Relationship Id="rId9" Type="http://schemas.openxmlformats.org/officeDocument/2006/relationships/hyperlink" Target="http://www.registrucentras.lt" TargetMode="External"/><Relationship Id="rId14" Type="http://schemas.openxmlformats.org/officeDocument/2006/relationships/hyperlink" Target="http://www.registrucentras.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4476</Words>
  <Characters>25516</Characters>
  <Application>Microsoft Office Word</Application>
  <DocSecurity>0</DocSecurity>
  <Lines>212</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rinkimai</dc:creator>
  <cp:lastModifiedBy>Vaida Sabanskienė</cp:lastModifiedBy>
  <cp:revision>3</cp:revision>
  <cp:lastPrinted>2025-06-16T10:15:00Z</cp:lastPrinted>
  <dcterms:created xsi:type="dcterms:W3CDTF">2025-06-25T12:46:00Z</dcterms:created>
  <dcterms:modified xsi:type="dcterms:W3CDTF">2025-06-25T12:50:00Z</dcterms:modified>
</cp:coreProperties>
</file>