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D36F" w14:textId="77777777" w:rsidR="00AE335D" w:rsidRDefault="00000000">
      <w:pPr>
        <w:ind w:left="5103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rFonts w:cs="Tahoma"/>
          <w:bCs/>
          <w:kern w:val="1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7A2AD370" w14:textId="77777777" w:rsidR="00AE335D" w:rsidRDefault="00000000">
      <w:pPr>
        <w:ind w:left="5103"/>
        <w:jc w:val="both"/>
        <w:rPr>
          <w:bCs/>
          <w:szCs w:val="24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5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7A2AD371" w14:textId="77777777" w:rsidR="00AE335D" w:rsidRDefault="00AE335D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7A2AD372" w14:textId="77777777" w:rsidR="00AE335D" w:rsidRDefault="00AE335D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7A2AD373" w14:textId="77777777" w:rsidR="00AE335D" w:rsidRDefault="00000000">
      <w:pPr>
        <w:widowControl w:val="0"/>
        <w:suppressAutoHyphens/>
        <w:jc w:val="center"/>
        <w:rPr>
          <w:b/>
          <w:szCs w:val="24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b/>
          <w:szCs w:val="24"/>
        </w:rPr>
        <w:t xml:space="preserve">nevyriausybinių organizacijų ir kitų juridinių bei fizinių asmenų finansavimo iš savivaldybės biudžeto lėšų tvarkos aprašo </w:t>
      </w:r>
    </w:p>
    <w:p w14:paraId="7A2AD374" w14:textId="77777777" w:rsidR="00AE335D" w:rsidRDefault="00000000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b/>
          <w:szCs w:val="24"/>
        </w:rPr>
        <w:t>Savivaldybės biudžeto lėšų p</w:t>
      </w:r>
      <w:r>
        <w:rPr>
          <w:rFonts w:eastAsia="Lucida Sans Unicode"/>
          <w:b/>
          <w:kern w:val="1"/>
          <w:szCs w:val="24"/>
          <w:lang w:eastAsia="lt-LT"/>
        </w:rPr>
        <w:t>anaudojimą pagrindžiančių dokumentų registro forma)</w:t>
      </w:r>
    </w:p>
    <w:p w14:paraId="7A2AD375" w14:textId="77777777" w:rsidR="00AE335D" w:rsidRDefault="00AE335D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7A2AD376" w14:textId="77777777" w:rsidR="00AE335D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7A2AD377" w14:textId="77777777" w:rsidR="00AE335D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(paramos gavėjo pavadinimas)</w:t>
      </w:r>
    </w:p>
    <w:p w14:paraId="7A2AD378" w14:textId="77777777" w:rsidR="00AE335D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7A2AD379" w14:textId="77777777" w:rsidR="00AE335D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(projekto pavadinimas)</w:t>
      </w:r>
    </w:p>
    <w:p w14:paraId="7A2AD37A" w14:textId="77777777" w:rsidR="00AE335D" w:rsidRDefault="00AE335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7A2AD37B" w14:textId="77777777" w:rsidR="00AE335D" w:rsidRDefault="00AE335D">
      <w:pPr>
        <w:widowControl w:val="0"/>
        <w:suppressAutoHyphens/>
        <w:rPr>
          <w:rFonts w:eastAsia="Lucida Sans Unicode"/>
          <w:b/>
          <w:kern w:val="1"/>
          <w:szCs w:val="24"/>
          <w:lang w:eastAsia="lt-LT"/>
        </w:rPr>
      </w:pPr>
    </w:p>
    <w:p w14:paraId="7A2AD37C" w14:textId="77777777" w:rsidR="00AE335D" w:rsidRDefault="00000000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b/>
          <w:bCs/>
          <w:szCs w:val="24"/>
        </w:rPr>
        <w:t>Savivaldybės</w:t>
      </w:r>
      <w:r>
        <w:rPr>
          <w:rFonts w:eastAsia="Lucida Sans Unicode"/>
          <w:b/>
          <w:kern w:val="1"/>
          <w:szCs w:val="24"/>
          <w:lang w:eastAsia="lt-LT"/>
        </w:rPr>
        <w:t xml:space="preserve"> biudžeto lėšų panaudojimą pagrindžiančių dokumentų registras</w:t>
      </w:r>
    </w:p>
    <w:p w14:paraId="7A2AD37D" w14:textId="77777777" w:rsidR="00AE335D" w:rsidRDefault="00000000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_________________</w:t>
      </w:r>
    </w:p>
    <w:p w14:paraId="7A2AD37E" w14:textId="77777777" w:rsidR="00AE335D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(data)</w:t>
      </w:r>
    </w:p>
    <w:p w14:paraId="7A2AD37F" w14:textId="77777777" w:rsidR="00AE335D" w:rsidRDefault="00AE335D">
      <w:pPr>
        <w:widowControl w:val="0"/>
        <w:suppressAutoHyphens/>
        <w:jc w:val="center"/>
        <w:rPr>
          <w:rFonts w:eastAsia="Lucida Sans Unicode"/>
          <w:bCs/>
          <w:kern w:val="1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567"/>
        <w:gridCol w:w="709"/>
        <w:gridCol w:w="1275"/>
        <w:gridCol w:w="1134"/>
        <w:gridCol w:w="1276"/>
        <w:gridCol w:w="709"/>
        <w:gridCol w:w="709"/>
      </w:tblGrid>
      <w:tr w:rsidR="00AE335D" w14:paraId="7A2AD38A" w14:textId="77777777">
        <w:tc>
          <w:tcPr>
            <w:tcW w:w="562" w:type="dxa"/>
            <w:vMerge w:val="restart"/>
            <w:vAlign w:val="center"/>
          </w:tcPr>
          <w:p w14:paraId="7A2AD380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Eil. Nr.</w:t>
            </w:r>
          </w:p>
        </w:tc>
        <w:tc>
          <w:tcPr>
            <w:tcW w:w="1418" w:type="dxa"/>
            <w:vMerge w:val="restart"/>
            <w:vAlign w:val="center"/>
          </w:tcPr>
          <w:p w14:paraId="7A2AD381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Išlaidų pavadinimas</w:t>
            </w:r>
          </w:p>
          <w:p w14:paraId="7A2AD382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A2AD383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Išlaidas pateisinančio dokumento</w:t>
            </w:r>
          </w:p>
        </w:tc>
        <w:tc>
          <w:tcPr>
            <w:tcW w:w="1275" w:type="dxa"/>
            <w:vMerge w:val="restart"/>
            <w:vAlign w:val="center"/>
          </w:tcPr>
          <w:p w14:paraId="7A2AD384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Prekių ar paslaugų teikėjo pavadinimas, dokumentą užpildžiusios organizacijos pavadinimas</w:t>
            </w:r>
          </w:p>
        </w:tc>
        <w:tc>
          <w:tcPr>
            <w:tcW w:w="1134" w:type="dxa"/>
            <w:vMerge w:val="restart"/>
            <w:vAlign w:val="center"/>
          </w:tcPr>
          <w:p w14:paraId="7A2AD385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Dokumente nurodyta  suma,</w:t>
            </w:r>
          </w:p>
          <w:p w14:paraId="7A2AD386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Eur</w:t>
            </w:r>
          </w:p>
        </w:tc>
        <w:tc>
          <w:tcPr>
            <w:tcW w:w="1276" w:type="dxa"/>
            <w:vMerge w:val="restart"/>
            <w:vAlign w:val="center"/>
          </w:tcPr>
          <w:p w14:paraId="7A2AD387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Savivaldybės biudžeto lėšomis apmokėta  suma,</w:t>
            </w:r>
          </w:p>
          <w:p w14:paraId="7A2AD388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Eur</w:t>
            </w:r>
          </w:p>
        </w:tc>
        <w:tc>
          <w:tcPr>
            <w:tcW w:w="1418" w:type="dxa"/>
            <w:gridSpan w:val="2"/>
            <w:vAlign w:val="center"/>
          </w:tcPr>
          <w:p w14:paraId="7A2AD389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Mokėjimo pavedimo ar kasos išlaidų orderio</w:t>
            </w:r>
          </w:p>
        </w:tc>
      </w:tr>
      <w:tr w:rsidR="00AE335D" w14:paraId="7A2AD395" w14:textId="77777777">
        <w:trPr>
          <w:trHeight w:val="485"/>
        </w:trPr>
        <w:tc>
          <w:tcPr>
            <w:tcW w:w="562" w:type="dxa"/>
            <w:vMerge/>
            <w:vAlign w:val="center"/>
          </w:tcPr>
          <w:p w14:paraId="7A2AD38B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1418" w:type="dxa"/>
            <w:vMerge/>
            <w:vAlign w:val="center"/>
          </w:tcPr>
          <w:p w14:paraId="7A2AD38C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8D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pavadinimas</w:t>
            </w:r>
          </w:p>
        </w:tc>
        <w:tc>
          <w:tcPr>
            <w:tcW w:w="567" w:type="dxa"/>
            <w:vAlign w:val="center"/>
          </w:tcPr>
          <w:p w14:paraId="7A2AD38E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data</w:t>
            </w:r>
          </w:p>
        </w:tc>
        <w:tc>
          <w:tcPr>
            <w:tcW w:w="709" w:type="dxa"/>
            <w:vAlign w:val="center"/>
          </w:tcPr>
          <w:p w14:paraId="7A2AD38F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serija ir Nr.</w:t>
            </w:r>
          </w:p>
        </w:tc>
        <w:tc>
          <w:tcPr>
            <w:tcW w:w="1275" w:type="dxa"/>
            <w:vMerge/>
            <w:vAlign w:val="center"/>
          </w:tcPr>
          <w:p w14:paraId="7A2AD390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7A2AD391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7A2AD392" w14:textId="77777777" w:rsidR="00AE335D" w:rsidRDefault="00AE335D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kern w:val="1"/>
                <w:sz w:val="20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93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data</w:t>
            </w:r>
          </w:p>
        </w:tc>
        <w:tc>
          <w:tcPr>
            <w:tcW w:w="709" w:type="dxa"/>
            <w:vAlign w:val="center"/>
          </w:tcPr>
          <w:p w14:paraId="7A2AD394" w14:textId="77777777" w:rsidR="00AE335D" w:rsidRDefault="00000000">
            <w:pPr>
              <w:widowControl w:val="0"/>
              <w:suppressAutoHyphens/>
              <w:ind w:left="-57" w:right="-57"/>
              <w:jc w:val="center"/>
              <w:rPr>
                <w:rFonts w:eastAsia="Lucida Sans Unicode"/>
                <w:b/>
                <w:kern w:val="1"/>
                <w:sz w:val="20"/>
                <w:lang w:eastAsia="lt-LT"/>
              </w:rPr>
            </w:pPr>
            <w:r>
              <w:rPr>
                <w:rFonts w:eastAsia="Lucida Sans Unicode"/>
                <w:kern w:val="1"/>
                <w:sz w:val="20"/>
                <w:lang w:eastAsia="lt-LT"/>
              </w:rPr>
              <w:t>Nr.</w:t>
            </w:r>
          </w:p>
        </w:tc>
      </w:tr>
      <w:tr w:rsidR="00AE335D" w14:paraId="7A2AD3A0" w14:textId="77777777">
        <w:tc>
          <w:tcPr>
            <w:tcW w:w="562" w:type="dxa"/>
            <w:vAlign w:val="center"/>
          </w:tcPr>
          <w:p w14:paraId="7A2AD396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97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98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9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9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9B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9C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9D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9E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9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AB" w14:textId="77777777">
        <w:tc>
          <w:tcPr>
            <w:tcW w:w="562" w:type="dxa"/>
            <w:vAlign w:val="center"/>
          </w:tcPr>
          <w:p w14:paraId="7A2AD3A1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A2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A3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A4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A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A6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A7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A8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A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A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B6" w14:textId="77777777">
        <w:tc>
          <w:tcPr>
            <w:tcW w:w="562" w:type="dxa"/>
            <w:vAlign w:val="center"/>
          </w:tcPr>
          <w:p w14:paraId="7A2AD3AC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AD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AE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A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B0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B1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B2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B3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B4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B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C1" w14:textId="77777777">
        <w:tc>
          <w:tcPr>
            <w:tcW w:w="562" w:type="dxa"/>
            <w:vAlign w:val="center"/>
          </w:tcPr>
          <w:p w14:paraId="7A2AD3B7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B8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B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B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BB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BC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BD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BE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B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C0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CC" w14:textId="77777777">
        <w:tc>
          <w:tcPr>
            <w:tcW w:w="562" w:type="dxa"/>
            <w:vAlign w:val="center"/>
          </w:tcPr>
          <w:p w14:paraId="7A2AD3C2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C3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C4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C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C6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C7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C8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C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C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CB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D7" w14:textId="77777777">
        <w:tc>
          <w:tcPr>
            <w:tcW w:w="562" w:type="dxa"/>
            <w:vAlign w:val="center"/>
          </w:tcPr>
          <w:p w14:paraId="7A2AD3CD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CE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C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D0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D1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D2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D3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D4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D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D6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E2" w14:textId="77777777">
        <w:tc>
          <w:tcPr>
            <w:tcW w:w="562" w:type="dxa"/>
            <w:vAlign w:val="center"/>
          </w:tcPr>
          <w:p w14:paraId="7A2AD3D8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A2AD3D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A2AD3D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</w:tcPr>
          <w:p w14:paraId="7A2AD3DB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DC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A2AD3DD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A2AD3DE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A2AD3D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7A2AD3E0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7A2AD3E1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ED" w14:textId="77777777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AD3E3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AD3E4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AD3E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AD3E6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2AD3E7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AD3E8" w14:textId="77777777" w:rsidR="00AE335D" w:rsidRDefault="00000000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D3E9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3EA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2AD3EB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AD3EC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AE335D" w14:paraId="7A2AD3F6" w14:textId="77777777"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D3EE" w14:textId="77777777" w:rsidR="00AE335D" w:rsidRDefault="00AE335D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AD3EF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2AD3F0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AD3F1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AD3F2" w14:textId="77777777" w:rsidR="00AE335D" w:rsidRDefault="00AE335D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AD3F3" w14:textId="77777777" w:rsidR="00AE335D" w:rsidRDefault="00AE335D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D3F4" w14:textId="77777777" w:rsidR="00AE335D" w:rsidRDefault="00AE335D">
            <w:pPr>
              <w:widowControl w:val="0"/>
              <w:suppressAutoHyphens/>
              <w:jc w:val="right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2AD3F5" w14:textId="77777777" w:rsidR="00AE335D" w:rsidRDefault="00AE335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7A2AD3F7" w14:textId="77777777" w:rsidR="00AE335D" w:rsidRDefault="00AE335D">
      <w:pPr>
        <w:widowControl w:val="0"/>
        <w:suppressAutoHyphens/>
        <w:rPr>
          <w:rFonts w:eastAsia="Lucida Sans Unicode"/>
          <w:b/>
          <w:kern w:val="1"/>
          <w:szCs w:val="24"/>
          <w:lang w:eastAsia="lt-LT"/>
        </w:rPr>
      </w:pPr>
    </w:p>
    <w:p w14:paraId="7A2AD3F8" w14:textId="77777777" w:rsidR="00AE335D" w:rsidRDefault="00000000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Patvirtiname, kad šiame registre nurodytos išlaidos padarytos vadovaujantis teisės aktų, reglamentuojančių</w:t>
      </w:r>
      <w:r>
        <w:t xml:space="preserve"> Šiaulių rajono savivaldybės</w:t>
      </w:r>
      <w:r>
        <w:rPr>
          <w:rFonts w:eastAsia="Lucida Sans Unicode"/>
          <w:kern w:val="1"/>
          <w:szCs w:val="24"/>
          <w:lang w:eastAsia="lt-LT"/>
        </w:rPr>
        <w:t xml:space="preserve"> biudžeto lėšų panaudojimą, nuostatomis.</w:t>
      </w:r>
    </w:p>
    <w:p w14:paraId="7A2AD3F9" w14:textId="77777777" w:rsidR="00AE335D" w:rsidRDefault="00000000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Registre išvardintų Šiaulių rajono s</w:t>
      </w:r>
      <w:r>
        <w:t>avivaldybės</w:t>
      </w:r>
      <w:r>
        <w:rPr>
          <w:rFonts w:eastAsia="Lucida Sans Unicode"/>
          <w:kern w:val="1"/>
          <w:szCs w:val="24"/>
          <w:lang w:eastAsia="lt-LT"/>
        </w:rPr>
        <w:t xml:space="preserve"> biudžeto lėšų dėl projekto sumos atitinka išlaidas pateisinančius dokumentus.</w:t>
      </w:r>
    </w:p>
    <w:p w14:paraId="7A2AD3FA" w14:textId="77777777" w:rsidR="00AE335D" w:rsidRDefault="00000000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Dokumentų originalai yra saugomi.</w:t>
      </w:r>
    </w:p>
    <w:p w14:paraId="7A2AD3FB" w14:textId="77777777" w:rsidR="00AE335D" w:rsidRDefault="00AE335D">
      <w:pPr>
        <w:rPr>
          <w:rFonts w:cs="Tahoma"/>
          <w:kern w:val="1"/>
          <w:lang w:eastAsia="lt-LT"/>
        </w:rPr>
      </w:pPr>
    </w:p>
    <w:p w14:paraId="7A2AD3FC" w14:textId="77777777" w:rsidR="00AE335D" w:rsidRDefault="00AE335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7A2AD3FD" w14:textId="77777777" w:rsidR="00AE335D" w:rsidRDefault="00000000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 xml:space="preserve">Paramos gavėjo vadovas </w:t>
      </w:r>
      <w:r>
        <w:rPr>
          <w:rFonts w:eastAsia="Lucida Sans Unicode"/>
          <w:kern w:val="1"/>
          <w:szCs w:val="24"/>
          <w:lang w:eastAsia="lt-LT"/>
        </w:rPr>
        <w:tab/>
        <w:t>____________________</w:t>
      </w:r>
      <w:r>
        <w:rPr>
          <w:rFonts w:eastAsia="Lucida Sans Unicode"/>
          <w:kern w:val="1"/>
          <w:szCs w:val="24"/>
          <w:lang w:eastAsia="lt-LT"/>
        </w:rPr>
        <w:tab/>
      </w:r>
      <w:r>
        <w:rPr>
          <w:rFonts w:eastAsia="Lucida Sans Unicode"/>
          <w:kern w:val="1"/>
          <w:szCs w:val="24"/>
          <w:lang w:eastAsia="lt-LT"/>
        </w:rPr>
        <w:tab/>
        <w:t>______________________</w:t>
      </w:r>
    </w:p>
    <w:p w14:paraId="7A2AD3FE" w14:textId="77777777" w:rsidR="00AE335D" w:rsidRDefault="00000000">
      <w:pPr>
        <w:ind w:firstLine="2456"/>
        <w:rPr>
          <w:rFonts w:cs="Tahoma"/>
          <w:kern w:val="1"/>
          <w:lang w:eastAsia="lt-LT"/>
        </w:rPr>
      </w:pPr>
      <w:r>
        <w:rPr>
          <w:rFonts w:eastAsia="Lucida Sans Unicode"/>
          <w:kern w:val="1"/>
          <w:sz w:val="20"/>
          <w:lang w:eastAsia="lt-LT"/>
        </w:rPr>
        <w:t>(parašas)</w:t>
      </w:r>
      <w:r>
        <w:rPr>
          <w:rFonts w:eastAsia="Lucida Sans Unicode"/>
          <w:kern w:val="1"/>
          <w:sz w:val="20"/>
          <w:lang w:eastAsia="lt-LT"/>
        </w:rPr>
        <w:tab/>
      </w:r>
      <w:r>
        <w:rPr>
          <w:rFonts w:eastAsia="Lucida Sans Unicode"/>
          <w:kern w:val="1"/>
          <w:szCs w:val="24"/>
          <w:lang w:eastAsia="lt-LT"/>
        </w:rPr>
        <w:t xml:space="preserve">A. V.          </w:t>
      </w:r>
      <w:r>
        <w:rPr>
          <w:rFonts w:eastAsia="Lucida Sans Unicode"/>
          <w:kern w:val="1"/>
          <w:sz w:val="20"/>
          <w:lang w:eastAsia="lt-LT"/>
        </w:rPr>
        <w:tab/>
        <w:t xml:space="preserve">                                        (vardas, pavardė</w:t>
      </w:r>
    </w:p>
    <w:p w14:paraId="7A2AD3FF" w14:textId="77777777" w:rsidR="00AE335D" w:rsidRDefault="00AE335D"/>
    <w:sectPr w:rsidR="00AE335D">
      <w:headerReference w:type="default" r:id="rId6"/>
      <w:pgSz w:w="11907" w:h="16840" w:code="9"/>
      <w:pgMar w:top="-1135" w:right="567" w:bottom="992" w:left="1701" w:header="567" w:footer="0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9C26" w14:textId="77777777" w:rsidR="00D157A8" w:rsidRDefault="00D157A8">
      <w:r>
        <w:separator/>
      </w:r>
    </w:p>
  </w:endnote>
  <w:endnote w:type="continuationSeparator" w:id="0">
    <w:p w14:paraId="7079EE2F" w14:textId="77777777" w:rsidR="00D157A8" w:rsidRDefault="00D1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6BAB" w14:textId="77777777" w:rsidR="00D157A8" w:rsidRDefault="00D157A8">
      <w:r>
        <w:separator/>
      </w:r>
    </w:p>
  </w:footnote>
  <w:footnote w:type="continuationSeparator" w:id="0">
    <w:p w14:paraId="6676C1E1" w14:textId="77777777" w:rsidR="00D157A8" w:rsidRDefault="00D1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D404" w14:textId="77777777" w:rsidR="00AE335D" w:rsidRDefault="00AE335D">
    <w:pPr>
      <w:tabs>
        <w:tab w:val="center" w:pos="4819"/>
        <w:tab w:val="right" w:pos="9638"/>
      </w:tabs>
      <w:ind w:left="8364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6"/>
    <w:rsid w:val="00005105"/>
    <w:rsid w:val="004E617F"/>
    <w:rsid w:val="00AE335D"/>
    <w:rsid w:val="00B42196"/>
    <w:rsid w:val="00D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D36F"/>
  <w15:chartTrackingRefBased/>
  <w15:docId w15:val="{4722FED9-9AEF-448E-AE26-553D0CE6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2026-04-13T06:51:00Z</dcterms:created>
  <dcterms:modified xsi:type="dcterms:W3CDTF">2026-04-13T06:51:00Z</dcterms:modified>
</cp:coreProperties>
</file>