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D12EC" w14:textId="77777777" w:rsidR="00D3194A" w:rsidRPr="00F717D1" w:rsidRDefault="00D3194A" w:rsidP="00D3194A">
      <w:pPr>
        <w:jc w:val="center"/>
        <w:rPr>
          <w:rFonts w:asciiTheme="majorBidi" w:hAnsiTheme="majorBidi" w:cstheme="majorBidi"/>
          <w:b/>
          <w:sz w:val="16"/>
          <w:szCs w:val="16"/>
          <w:lang w:eastAsia="ar-SA"/>
        </w:rPr>
      </w:pPr>
    </w:p>
    <w:p w14:paraId="3B5BA301" w14:textId="77777777" w:rsidR="00D3194A" w:rsidRPr="00F717D1" w:rsidRDefault="00D3194A" w:rsidP="00D3194A">
      <w:pPr>
        <w:jc w:val="center"/>
        <w:rPr>
          <w:rFonts w:asciiTheme="majorBidi" w:eastAsia="Times New Roman" w:hAnsiTheme="majorBidi" w:cstheme="majorBidi"/>
          <w:bCs/>
          <w:lang w:eastAsia="ar-SA"/>
        </w:rPr>
      </w:pPr>
      <w:r w:rsidRPr="00F717D1">
        <w:rPr>
          <w:rFonts w:asciiTheme="majorBidi" w:eastAsia="Times New Roman" w:hAnsiTheme="majorBidi" w:cstheme="majorBidi"/>
          <w:bCs/>
          <w:lang w:eastAsia="ar-SA"/>
        </w:rPr>
        <w:t>__________________________________________________________</w:t>
      </w:r>
    </w:p>
    <w:p w14:paraId="45892AD7" w14:textId="77777777" w:rsidR="00D3194A" w:rsidRPr="00F717D1" w:rsidRDefault="00D3194A" w:rsidP="00D3194A">
      <w:pPr>
        <w:jc w:val="center"/>
        <w:rPr>
          <w:rFonts w:asciiTheme="majorBidi" w:eastAsia="Times New Roman" w:hAnsiTheme="majorBidi" w:cstheme="majorBidi"/>
          <w:bCs/>
          <w:sz w:val="18"/>
          <w:lang w:eastAsia="ar-SA"/>
        </w:rPr>
      </w:pPr>
      <w:r w:rsidRPr="00F717D1">
        <w:rPr>
          <w:rFonts w:asciiTheme="majorBidi" w:eastAsia="Times New Roman" w:hAnsiTheme="majorBidi" w:cstheme="majorBidi"/>
          <w:bCs/>
          <w:sz w:val="18"/>
          <w:lang w:eastAsia="ar-SA"/>
        </w:rPr>
        <w:t>(vardas, pavardė)</w:t>
      </w:r>
    </w:p>
    <w:p w14:paraId="3A3D4CE7" w14:textId="77777777" w:rsidR="00D3194A" w:rsidRPr="00F717D1" w:rsidRDefault="00D3194A" w:rsidP="00D3194A">
      <w:pPr>
        <w:jc w:val="center"/>
        <w:rPr>
          <w:rFonts w:asciiTheme="majorBidi" w:eastAsia="Times New Roman" w:hAnsiTheme="majorBidi" w:cstheme="majorBidi"/>
          <w:bCs/>
          <w:sz w:val="18"/>
          <w:lang w:eastAsia="ar-SA"/>
        </w:rPr>
      </w:pPr>
    </w:p>
    <w:p w14:paraId="5CBC08BE" w14:textId="77777777" w:rsidR="00D3194A" w:rsidRPr="00F717D1" w:rsidRDefault="00D3194A" w:rsidP="00D3194A">
      <w:pPr>
        <w:jc w:val="center"/>
        <w:rPr>
          <w:rFonts w:asciiTheme="majorBidi" w:eastAsia="Times New Roman" w:hAnsiTheme="majorBidi" w:cstheme="majorBidi"/>
          <w:bCs/>
          <w:sz w:val="18"/>
          <w:lang w:eastAsia="ar-SA"/>
        </w:rPr>
      </w:pPr>
      <w:r w:rsidRPr="00F717D1">
        <w:rPr>
          <w:rFonts w:asciiTheme="majorBidi" w:eastAsia="Times New Roman" w:hAnsiTheme="majorBidi" w:cstheme="majorBidi"/>
          <w:bCs/>
          <w:sz w:val="18"/>
          <w:lang w:eastAsia="ar-SA"/>
        </w:rPr>
        <w:t xml:space="preserve">_____________________________________________________________________________ </w:t>
      </w:r>
    </w:p>
    <w:p w14:paraId="34A83E29" w14:textId="77777777" w:rsidR="00D3194A" w:rsidRPr="00F717D1" w:rsidRDefault="00D3194A" w:rsidP="00D3194A">
      <w:pPr>
        <w:jc w:val="center"/>
        <w:rPr>
          <w:rFonts w:asciiTheme="majorBidi" w:eastAsia="Times New Roman" w:hAnsiTheme="majorBidi" w:cstheme="majorBidi"/>
          <w:bCs/>
          <w:sz w:val="18"/>
          <w:lang w:eastAsia="ar-SA"/>
        </w:rPr>
      </w:pPr>
      <w:r w:rsidRPr="00F717D1">
        <w:rPr>
          <w:rFonts w:asciiTheme="majorBidi" w:eastAsia="Times New Roman" w:hAnsiTheme="majorBidi" w:cstheme="majorBidi"/>
          <w:bCs/>
          <w:sz w:val="18"/>
          <w:lang w:eastAsia="ar-SA"/>
        </w:rPr>
        <w:t>(adresas, el. paštas, telefonas)</w:t>
      </w:r>
    </w:p>
    <w:p w14:paraId="35657C45" w14:textId="77777777" w:rsidR="00D3194A" w:rsidRPr="00F717D1" w:rsidRDefault="00D3194A" w:rsidP="00D3194A">
      <w:pPr>
        <w:jc w:val="center"/>
        <w:outlineLvl w:val="1"/>
        <w:rPr>
          <w:rFonts w:asciiTheme="majorBidi" w:hAnsiTheme="majorBidi" w:cstheme="majorBidi"/>
          <w:sz w:val="16"/>
          <w:szCs w:val="16"/>
        </w:rPr>
      </w:pPr>
    </w:p>
    <w:p w14:paraId="115D2096" w14:textId="77777777" w:rsidR="00D3194A" w:rsidRPr="00F717D1" w:rsidRDefault="00D3194A" w:rsidP="00D3194A">
      <w:pPr>
        <w:ind w:left="15"/>
        <w:rPr>
          <w:rFonts w:asciiTheme="majorBidi" w:eastAsia="Times New Roman" w:hAnsiTheme="majorBidi" w:cstheme="majorBidi"/>
          <w:szCs w:val="24"/>
          <w:lang w:eastAsia="ar-SA"/>
        </w:rPr>
      </w:pPr>
      <w:r w:rsidRPr="00F717D1">
        <w:rPr>
          <w:rFonts w:asciiTheme="majorBidi" w:eastAsia="Times New Roman" w:hAnsiTheme="majorBidi" w:cstheme="majorBidi"/>
          <w:szCs w:val="24"/>
          <w:lang w:eastAsia="ar-SA"/>
        </w:rPr>
        <w:t>Šiaulių rajono savivaldybės administracijai</w:t>
      </w:r>
    </w:p>
    <w:p w14:paraId="3CB7D2D7" w14:textId="77777777" w:rsidR="00D3194A" w:rsidRPr="00F717D1" w:rsidRDefault="00D3194A" w:rsidP="00D3194A">
      <w:pPr>
        <w:jc w:val="center"/>
        <w:outlineLvl w:val="1"/>
        <w:rPr>
          <w:rFonts w:asciiTheme="majorBidi" w:hAnsiTheme="majorBidi" w:cstheme="majorBidi"/>
          <w:sz w:val="16"/>
          <w:szCs w:val="16"/>
          <w:lang w:eastAsia="ar-SA"/>
        </w:rPr>
      </w:pPr>
    </w:p>
    <w:p w14:paraId="73204C5B" w14:textId="77777777" w:rsidR="00D3194A" w:rsidRPr="00F717D1" w:rsidRDefault="00D3194A" w:rsidP="00D3194A">
      <w:pPr>
        <w:jc w:val="center"/>
        <w:rPr>
          <w:rFonts w:asciiTheme="majorBidi" w:eastAsia="Times New Roman" w:hAnsiTheme="majorBidi" w:cstheme="majorBidi"/>
          <w:b/>
          <w:bCs/>
          <w:lang w:eastAsia="ar-SA"/>
        </w:rPr>
      </w:pPr>
      <w:r w:rsidRPr="00F717D1">
        <w:rPr>
          <w:rFonts w:asciiTheme="majorBidi" w:eastAsia="Times New Roman" w:hAnsiTheme="majorBidi" w:cstheme="majorBidi"/>
          <w:b/>
          <w:bCs/>
          <w:lang w:eastAsia="ar-SA"/>
        </w:rPr>
        <w:t>PASIŪLYMAS</w:t>
      </w:r>
    </w:p>
    <w:p w14:paraId="391E3F7D" w14:textId="77777777" w:rsidR="00D3194A" w:rsidRPr="00F717D1" w:rsidRDefault="00D3194A" w:rsidP="00D3194A">
      <w:pPr>
        <w:jc w:val="center"/>
        <w:rPr>
          <w:rFonts w:asciiTheme="majorBidi" w:eastAsia="Times New Roman" w:hAnsiTheme="majorBidi" w:cstheme="majorBidi"/>
          <w:sz w:val="16"/>
          <w:szCs w:val="16"/>
          <w:lang w:eastAsia="ar-SA"/>
        </w:rPr>
      </w:pPr>
    </w:p>
    <w:p w14:paraId="58765EC6" w14:textId="77777777" w:rsidR="00D3194A" w:rsidRPr="00F717D1" w:rsidRDefault="00D3194A" w:rsidP="00D3194A">
      <w:pPr>
        <w:jc w:val="center"/>
        <w:rPr>
          <w:rFonts w:asciiTheme="majorBidi" w:eastAsia="Times New Roman" w:hAnsiTheme="majorBidi" w:cstheme="majorBidi"/>
          <w:szCs w:val="24"/>
          <w:lang w:eastAsia="ar-SA"/>
        </w:rPr>
      </w:pPr>
      <w:r w:rsidRPr="00F717D1">
        <w:rPr>
          <w:rFonts w:asciiTheme="majorBidi" w:eastAsia="Times New Roman" w:hAnsiTheme="majorBidi" w:cstheme="majorBidi"/>
          <w:szCs w:val="24"/>
          <w:lang w:eastAsia="ar-SA"/>
        </w:rPr>
        <w:t>202</w:t>
      </w:r>
      <w:r>
        <w:rPr>
          <w:rFonts w:asciiTheme="majorBidi" w:eastAsia="Times New Roman" w:hAnsiTheme="majorBidi" w:cstheme="majorBidi"/>
          <w:szCs w:val="24"/>
          <w:lang w:eastAsia="ar-SA"/>
        </w:rPr>
        <w:t>6</w:t>
      </w:r>
      <w:r w:rsidRPr="00F717D1">
        <w:rPr>
          <w:rFonts w:asciiTheme="majorBidi" w:eastAsia="Times New Roman" w:hAnsiTheme="majorBidi" w:cstheme="majorBidi"/>
          <w:szCs w:val="24"/>
          <w:lang w:eastAsia="ar-SA"/>
        </w:rPr>
        <w:t>-       -</w:t>
      </w:r>
    </w:p>
    <w:p w14:paraId="501EACE4" w14:textId="77777777" w:rsidR="00D3194A" w:rsidRPr="00F717D1" w:rsidRDefault="00D3194A" w:rsidP="00D3194A">
      <w:pPr>
        <w:jc w:val="center"/>
        <w:rPr>
          <w:rFonts w:asciiTheme="majorBidi" w:eastAsia="Times New Roman" w:hAnsiTheme="majorBidi" w:cstheme="majorBidi"/>
          <w:sz w:val="22"/>
          <w:szCs w:val="22"/>
          <w:lang w:eastAsia="ar-SA"/>
        </w:rPr>
      </w:pPr>
      <w:r w:rsidRPr="00F717D1">
        <w:rPr>
          <w:rFonts w:asciiTheme="majorBidi" w:eastAsia="Times New Roman" w:hAnsiTheme="majorBidi" w:cstheme="majorBidi"/>
          <w:szCs w:val="24"/>
          <w:lang w:eastAsia="ar-SA"/>
        </w:rPr>
        <w:t>Šiauliai</w:t>
      </w:r>
    </w:p>
    <w:p w14:paraId="43DB944C" w14:textId="77777777" w:rsidR="00D3194A" w:rsidRPr="00F717D1" w:rsidRDefault="00D3194A" w:rsidP="00D3194A">
      <w:pPr>
        <w:jc w:val="center"/>
        <w:rPr>
          <w:rFonts w:asciiTheme="majorBidi" w:eastAsia="Times New Roman" w:hAnsiTheme="majorBidi" w:cstheme="majorBidi"/>
          <w:sz w:val="22"/>
          <w:szCs w:val="22"/>
          <w:lang w:eastAsia="ar-SA"/>
        </w:rPr>
      </w:pPr>
    </w:p>
    <w:p w14:paraId="59D50FE9" w14:textId="77777777" w:rsidR="00D3194A" w:rsidRPr="00F717D1" w:rsidRDefault="00D3194A" w:rsidP="00D3194A">
      <w:pPr>
        <w:jc w:val="both"/>
        <w:rPr>
          <w:rFonts w:asciiTheme="majorBidi" w:eastAsia="Times New Roman" w:hAnsiTheme="majorBidi" w:cstheme="majorBidi"/>
          <w:szCs w:val="24"/>
          <w:lang w:eastAsia="ar-SA"/>
        </w:rPr>
      </w:pPr>
      <w:r w:rsidRPr="00F717D1">
        <w:rPr>
          <w:rFonts w:asciiTheme="majorBidi" w:eastAsia="Times New Roman" w:hAnsiTheme="majorBidi" w:cstheme="majorBidi"/>
          <w:szCs w:val="24"/>
          <w:lang w:eastAsia="ar-SA"/>
        </w:rPr>
        <w:t>BŪSTO REKVIZITAI:</w:t>
      </w:r>
    </w:p>
    <w:p w14:paraId="5DD0317D" w14:textId="77777777" w:rsidR="00D3194A" w:rsidRPr="00F717D1" w:rsidRDefault="00D3194A" w:rsidP="00D3194A">
      <w:pPr>
        <w:jc w:val="both"/>
        <w:rPr>
          <w:rFonts w:asciiTheme="majorBidi" w:eastAsia="Times New Roman" w:hAnsiTheme="majorBidi" w:cstheme="majorBidi"/>
          <w:szCs w:val="24"/>
          <w:lang w:eastAsia="ar-SA"/>
        </w:rPr>
      </w:pPr>
      <w:r w:rsidRPr="00F717D1">
        <w:rPr>
          <w:rFonts w:asciiTheme="majorBidi" w:eastAsia="Times New Roman" w:hAnsiTheme="majorBidi" w:cstheme="majorBidi"/>
          <w:szCs w:val="24"/>
          <w:lang w:eastAsia="ar-SA"/>
        </w:rPr>
        <w:t>Adresas .................………………………………………...................... bendras plotas ..……. kv. m,</w:t>
      </w:r>
      <w:r w:rsidRPr="00F717D1">
        <w:rPr>
          <w:rFonts w:asciiTheme="majorBidi" w:eastAsia="Times New Roman" w:hAnsiTheme="majorBidi" w:cstheme="majorBidi"/>
          <w:sz w:val="22"/>
          <w:szCs w:val="22"/>
          <w:lang w:eastAsia="ar-SA"/>
        </w:rPr>
        <w:t xml:space="preserve"> </w:t>
      </w:r>
      <w:r w:rsidRPr="00F717D1">
        <w:rPr>
          <w:rFonts w:asciiTheme="majorBidi" w:eastAsia="Times New Roman" w:hAnsiTheme="majorBidi" w:cstheme="majorBidi"/>
          <w:szCs w:val="24"/>
          <w:lang w:eastAsia="ar-SA"/>
        </w:rPr>
        <w:t>kambarių skaičius …………….…, aukštas ……..….…… statybos metai……………, namo tipas ...………………………………………………………….</w:t>
      </w:r>
    </w:p>
    <w:p w14:paraId="17076C11" w14:textId="77777777" w:rsidR="00D3194A" w:rsidRDefault="00D3194A" w:rsidP="00D3194A">
      <w:pPr>
        <w:ind w:left="1440" w:hanging="447"/>
        <w:jc w:val="both"/>
        <w:rPr>
          <w:rFonts w:asciiTheme="majorBidi" w:eastAsia="Times New Roman" w:hAnsiTheme="majorBidi" w:cstheme="majorBidi"/>
          <w:sz w:val="20"/>
          <w:lang w:eastAsia="ar-SA"/>
        </w:rPr>
      </w:pPr>
      <w:r w:rsidRPr="00F717D1">
        <w:rPr>
          <w:rFonts w:asciiTheme="majorBidi" w:eastAsia="Times New Roman" w:hAnsiTheme="majorBidi" w:cstheme="majorBidi"/>
          <w:sz w:val="20"/>
          <w:lang w:eastAsia="ar-SA"/>
        </w:rPr>
        <w:t>(medinis, plytinis, monolitinis, stambiaplokštis)</w:t>
      </w:r>
    </w:p>
    <w:p w14:paraId="12C991FC" w14:textId="77777777" w:rsidR="00D3194A" w:rsidRPr="00F717D1" w:rsidRDefault="00D3194A" w:rsidP="00D3194A">
      <w:pPr>
        <w:ind w:left="1440" w:hanging="447"/>
        <w:jc w:val="both"/>
        <w:rPr>
          <w:rFonts w:asciiTheme="majorBidi" w:eastAsia="Times New Roman" w:hAnsiTheme="majorBidi" w:cstheme="majorBidi"/>
          <w:sz w:val="20"/>
          <w:lang w:eastAsia="ar-SA"/>
        </w:rPr>
      </w:pPr>
    </w:p>
    <w:p w14:paraId="59F220CD" w14:textId="77777777" w:rsidR="00D3194A" w:rsidRPr="00F717D1" w:rsidRDefault="00D3194A" w:rsidP="00D3194A">
      <w:pPr>
        <w:jc w:val="both"/>
        <w:rPr>
          <w:rFonts w:asciiTheme="majorBidi" w:eastAsia="Times New Roman" w:hAnsiTheme="majorBidi" w:cstheme="majorBidi"/>
          <w:szCs w:val="24"/>
          <w:lang w:eastAsia="ar-SA"/>
        </w:rPr>
      </w:pPr>
      <w:r w:rsidRPr="00F717D1">
        <w:rPr>
          <w:rFonts w:asciiTheme="majorBidi" w:eastAsia="Times New Roman" w:hAnsiTheme="majorBidi" w:cstheme="majorBidi"/>
          <w:szCs w:val="24"/>
          <w:lang w:eastAsia="ar-SA"/>
        </w:rPr>
        <w:t>KANDIDATO REKVIZITAI:</w:t>
      </w:r>
    </w:p>
    <w:p w14:paraId="38E1316A" w14:textId="77777777" w:rsidR="00D3194A" w:rsidRPr="00F717D1" w:rsidRDefault="00D3194A" w:rsidP="00D3194A">
      <w:pPr>
        <w:jc w:val="both"/>
        <w:rPr>
          <w:rFonts w:asciiTheme="majorBidi" w:eastAsia="Times New Roman" w:hAnsiTheme="majorBidi" w:cstheme="majorBidi"/>
          <w:szCs w:val="24"/>
          <w:lang w:eastAsia="ar-SA"/>
        </w:rPr>
      </w:pPr>
      <w:r w:rsidRPr="00F717D1">
        <w:rPr>
          <w:rFonts w:asciiTheme="majorBidi" w:eastAsia="Times New Roman" w:hAnsiTheme="majorBidi" w:cstheme="majorBidi"/>
          <w:szCs w:val="24"/>
          <w:lang w:eastAsia="ar-SA"/>
        </w:rPr>
        <w:t>………………………………………………………………………………………...…..…..............</w:t>
      </w:r>
    </w:p>
    <w:p w14:paraId="32317A4A" w14:textId="77777777" w:rsidR="00D3194A" w:rsidRPr="00F717D1" w:rsidRDefault="00D3194A" w:rsidP="00D3194A">
      <w:pPr>
        <w:ind w:firstLine="1985"/>
        <w:jc w:val="both"/>
        <w:rPr>
          <w:rFonts w:asciiTheme="majorBidi" w:eastAsia="Times New Roman" w:hAnsiTheme="majorBidi" w:cstheme="majorBidi"/>
          <w:sz w:val="20"/>
          <w:szCs w:val="24"/>
          <w:lang w:eastAsia="ar-SA"/>
        </w:rPr>
      </w:pPr>
      <w:r w:rsidRPr="00F717D1">
        <w:rPr>
          <w:rFonts w:asciiTheme="majorBidi" w:eastAsia="Times New Roman" w:hAnsiTheme="majorBidi" w:cstheme="majorBidi"/>
          <w:sz w:val="20"/>
          <w:szCs w:val="24"/>
          <w:lang w:eastAsia="ar-SA"/>
        </w:rPr>
        <w:t>(vardas, pavardė</w:t>
      </w:r>
      <w:r>
        <w:rPr>
          <w:rFonts w:asciiTheme="majorBidi" w:eastAsia="Times New Roman" w:hAnsiTheme="majorBidi" w:cstheme="majorBidi"/>
          <w:sz w:val="20"/>
          <w:szCs w:val="24"/>
          <w:lang w:eastAsia="ar-SA"/>
        </w:rPr>
        <w:t xml:space="preserve"> </w:t>
      </w:r>
      <w:r w:rsidRPr="00F717D1">
        <w:rPr>
          <w:rFonts w:asciiTheme="majorBidi" w:eastAsia="Times New Roman" w:hAnsiTheme="majorBidi" w:cstheme="majorBidi"/>
          <w:sz w:val="20"/>
          <w:szCs w:val="24"/>
          <w:lang w:eastAsia="ar-SA"/>
        </w:rPr>
        <w:t>ar įmonės pavadinimas, kodas)</w:t>
      </w:r>
    </w:p>
    <w:p w14:paraId="2F2D2700" w14:textId="77777777" w:rsidR="00D3194A" w:rsidRPr="00F717D1" w:rsidRDefault="00D3194A" w:rsidP="00D3194A">
      <w:pPr>
        <w:jc w:val="both"/>
        <w:rPr>
          <w:rFonts w:asciiTheme="majorBidi" w:eastAsia="Times New Roman" w:hAnsiTheme="majorBidi" w:cstheme="majorBidi"/>
          <w:sz w:val="20"/>
          <w:szCs w:val="24"/>
          <w:lang w:eastAsia="ar-SA"/>
        </w:rPr>
      </w:pPr>
    </w:p>
    <w:p w14:paraId="723DF4BA" w14:textId="77777777" w:rsidR="00D3194A" w:rsidRPr="00F717D1" w:rsidRDefault="00D3194A" w:rsidP="00D3194A">
      <w:pPr>
        <w:jc w:val="both"/>
        <w:rPr>
          <w:rFonts w:asciiTheme="majorBidi" w:eastAsia="Times New Roman" w:hAnsiTheme="majorBidi" w:cstheme="majorBidi"/>
          <w:szCs w:val="24"/>
          <w:lang w:eastAsia="ar-SA"/>
        </w:rPr>
      </w:pPr>
      <w:r w:rsidRPr="00F717D1">
        <w:rPr>
          <w:rFonts w:asciiTheme="majorBidi" w:eastAsia="Times New Roman" w:hAnsiTheme="majorBidi" w:cstheme="majorBidi"/>
          <w:szCs w:val="24"/>
          <w:lang w:eastAsia="ar-SA"/>
        </w:rPr>
        <w:t>………………………………………………………………………………………………..............</w:t>
      </w:r>
    </w:p>
    <w:p w14:paraId="4DE27995" w14:textId="77777777" w:rsidR="00D3194A" w:rsidRPr="00F717D1" w:rsidRDefault="00D3194A" w:rsidP="00D3194A">
      <w:pPr>
        <w:ind w:firstLine="3686"/>
        <w:jc w:val="both"/>
        <w:rPr>
          <w:rFonts w:asciiTheme="majorBidi" w:eastAsia="Times New Roman" w:hAnsiTheme="majorBidi" w:cstheme="majorBidi"/>
          <w:sz w:val="20"/>
          <w:szCs w:val="24"/>
          <w:lang w:eastAsia="ar-SA"/>
        </w:rPr>
      </w:pPr>
      <w:r w:rsidRPr="00F717D1">
        <w:rPr>
          <w:rFonts w:asciiTheme="majorBidi" w:eastAsia="Times New Roman" w:hAnsiTheme="majorBidi" w:cstheme="majorBidi"/>
          <w:sz w:val="20"/>
          <w:szCs w:val="24"/>
          <w:lang w:eastAsia="ar-SA"/>
        </w:rPr>
        <w:t>(adresas, telefonas)</w:t>
      </w:r>
    </w:p>
    <w:p w14:paraId="045F2645" w14:textId="77777777" w:rsidR="00D3194A" w:rsidRPr="00F717D1" w:rsidRDefault="00D3194A" w:rsidP="00D3194A">
      <w:pPr>
        <w:ind w:firstLine="720"/>
        <w:jc w:val="both"/>
        <w:rPr>
          <w:rFonts w:asciiTheme="majorBidi" w:eastAsia="Times New Roman" w:hAnsiTheme="majorBidi" w:cstheme="majorBidi"/>
          <w:sz w:val="16"/>
          <w:szCs w:val="16"/>
          <w:lang w:eastAsia="ar-SA"/>
        </w:rPr>
      </w:pPr>
    </w:p>
    <w:p w14:paraId="514BD013" w14:textId="77777777" w:rsidR="00D3194A" w:rsidRPr="00F717D1" w:rsidRDefault="00D3194A" w:rsidP="00D3194A">
      <w:pPr>
        <w:ind w:firstLine="720"/>
        <w:jc w:val="both"/>
        <w:rPr>
          <w:rFonts w:asciiTheme="majorBidi" w:eastAsia="Times New Roman" w:hAnsiTheme="majorBidi" w:cstheme="majorBidi"/>
          <w:szCs w:val="24"/>
          <w:lang w:eastAsia="ar-SA"/>
        </w:rPr>
      </w:pPr>
      <w:r w:rsidRPr="00F717D1">
        <w:rPr>
          <w:rFonts w:asciiTheme="majorBidi" w:eastAsia="Times New Roman" w:hAnsiTheme="majorBidi" w:cstheme="majorBidi"/>
          <w:szCs w:val="24"/>
          <w:lang w:eastAsia="ar-SA"/>
        </w:rPr>
        <w:t>Toliau pasirašęs kandidatas (jei dalyvauja įmonė, parašas tvirtinamas įmonės antspaudu) yra suinteresuotas dalyvauti šiose derybose ir sudaryti pirkimo–pardavimo sutartį.</w:t>
      </w:r>
    </w:p>
    <w:p w14:paraId="647A4CC8" w14:textId="77777777" w:rsidR="00D3194A" w:rsidRPr="00F717D1" w:rsidRDefault="00D3194A" w:rsidP="00D3194A">
      <w:pPr>
        <w:jc w:val="both"/>
        <w:rPr>
          <w:rFonts w:asciiTheme="majorBidi" w:eastAsia="Times New Roman" w:hAnsiTheme="majorBidi" w:cstheme="majorBidi"/>
          <w:sz w:val="16"/>
          <w:szCs w:val="16"/>
          <w:lang w:eastAsia="ar-SA"/>
        </w:rPr>
      </w:pPr>
    </w:p>
    <w:p w14:paraId="42E0735E" w14:textId="77777777" w:rsidR="00D3194A" w:rsidRPr="00F717D1" w:rsidRDefault="00D3194A" w:rsidP="00D3194A">
      <w:pPr>
        <w:jc w:val="both"/>
        <w:rPr>
          <w:rFonts w:asciiTheme="majorBidi" w:hAnsiTheme="majorBidi" w:cstheme="majorBidi"/>
          <w:szCs w:val="24"/>
        </w:rPr>
      </w:pPr>
      <w:r w:rsidRPr="00F717D1">
        <w:rPr>
          <w:rFonts w:asciiTheme="majorBidi" w:hAnsiTheme="majorBidi" w:cstheme="majorBidi"/>
          <w:caps/>
          <w:szCs w:val="24"/>
        </w:rPr>
        <w:t>Parduodamų gyvenamųjų patalpų PRADINĖ kaina</w:t>
      </w:r>
      <w:r w:rsidRPr="00F717D1">
        <w:rPr>
          <w:rFonts w:asciiTheme="majorBidi" w:hAnsiTheme="majorBidi" w:cstheme="majorBidi"/>
          <w:szCs w:val="24"/>
        </w:rPr>
        <w:t>: ……………………….......</w:t>
      </w:r>
    </w:p>
    <w:p w14:paraId="37B6A767" w14:textId="77777777" w:rsidR="00D3194A" w:rsidRPr="00F717D1" w:rsidRDefault="00D3194A" w:rsidP="00D3194A">
      <w:pPr>
        <w:jc w:val="both"/>
        <w:rPr>
          <w:rFonts w:asciiTheme="majorBidi" w:eastAsia="Times New Roman" w:hAnsiTheme="majorBidi" w:cstheme="majorBidi"/>
          <w:szCs w:val="24"/>
          <w:lang w:eastAsia="ar-SA"/>
        </w:rPr>
      </w:pPr>
      <w:r w:rsidRPr="00F717D1">
        <w:rPr>
          <w:rFonts w:asciiTheme="majorBidi" w:eastAsia="Times New Roman" w:hAnsiTheme="majorBidi" w:cstheme="majorBidi"/>
          <w:szCs w:val="24"/>
          <w:lang w:eastAsia="ar-SA"/>
        </w:rPr>
        <w:t>…………………………………………………………………………………………….............Eur.</w:t>
      </w:r>
    </w:p>
    <w:p w14:paraId="7540F47B" w14:textId="77777777" w:rsidR="00D3194A" w:rsidRPr="00F717D1" w:rsidRDefault="00D3194A" w:rsidP="00D3194A">
      <w:pPr>
        <w:jc w:val="center"/>
        <w:rPr>
          <w:rFonts w:asciiTheme="majorBidi" w:eastAsia="Times New Roman" w:hAnsiTheme="majorBidi" w:cstheme="majorBidi"/>
          <w:sz w:val="20"/>
          <w:szCs w:val="24"/>
          <w:lang w:eastAsia="ar-SA"/>
        </w:rPr>
      </w:pPr>
      <w:r w:rsidRPr="00F717D1">
        <w:rPr>
          <w:rFonts w:asciiTheme="majorBidi" w:eastAsia="Times New Roman" w:hAnsiTheme="majorBidi" w:cstheme="majorBidi"/>
          <w:sz w:val="20"/>
          <w:szCs w:val="24"/>
          <w:lang w:eastAsia="ar-SA"/>
        </w:rPr>
        <w:t>(suma skaičiais ir žodžiais)</w:t>
      </w:r>
    </w:p>
    <w:p w14:paraId="57EFF942" w14:textId="77777777" w:rsidR="00D3194A" w:rsidRDefault="00D3194A" w:rsidP="00D3194A">
      <w:pPr>
        <w:jc w:val="both"/>
        <w:rPr>
          <w:rFonts w:asciiTheme="majorBidi" w:eastAsia="Times New Roman" w:hAnsiTheme="majorBidi" w:cstheme="majorBidi"/>
          <w:sz w:val="8"/>
          <w:szCs w:val="8"/>
          <w:lang w:eastAsia="ar-SA"/>
        </w:rPr>
      </w:pPr>
    </w:p>
    <w:p w14:paraId="2C3A4C71" w14:textId="77777777" w:rsidR="00D3194A" w:rsidRDefault="00D3194A" w:rsidP="00D3194A">
      <w:pPr>
        <w:jc w:val="both"/>
        <w:rPr>
          <w:rFonts w:asciiTheme="majorBidi" w:eastAsia="Times New Roman" w:hAnsiTheme="majorBidi" w:cstheme="majorBidi"/>
          <w:sz w:val="8"/>
          <w:szCs w:val="8"/>
          <w:lang w:eastAsia="ar-SA"/>
        </w:rPr>
      </w:pPr>
    </w:p>
    <w:p w14:paraId="5393615E" w14:textId="77777777" w:rsidR="00D3194A" w:rsidRPr="00E23AAB" w:rsidRDefault="00D3194A" w:rsidP="00D3194A">
      <w:pPr>
        <w:jc w:val="both"/>
        <w:rPr>
          <w:rFonts w:eastAsia="Times New Roman"/>
          <w:color w:val="000000" w:themeColor="text1"/>
          <w:lang w:eastAsia="ar-SA"/>
        </w:rPr>
      </w:pPr>
      <w:r w:rsidRPr="00E23AAB">
        <w:rPr>
          <w:rFonts w:eastAsia="Times New Roman"/>
          <w:color w:val="000000" w:themeColor="text1"/>
          <w:lang w:eastAsia="ar-SA"/>
        </w:rPr>
        <w:t>PARDUODAMO B</w:t>
      </w:r>
      <w:r>
        <w:rPr>
          <w:rFonts w:eastAsia="Times New Roman"/>
          <w:color w:val="000000" w:themeColor="text1"/>
          <w:lang w:eastAsia="ar-SA"/>
        </w:rPr>
        <w:t>UTO</w:t>
      </w:r>
      <w:r w:rsidRPr="00E23AAB">
        <w:rPr>
          <w:rFonts w:eastAsia="Times New Roman"/>
          <w:color w:val="000000" w:themeColor="text1"/>
          <w:lang w:eastAsia="ar-SA"/>
        </w:rPr>
        <w:t xml:space="preserve"> APŽIŪRĖJIMO SĄLYGOS:</w:t>
      </w:r>
    </w:p>
    <w:p w14:paraId="580B3694" w14:textId="77777777" w:rsidR="00D3194A" w:rsidRPr="00E23AAB" w:rsidRDefault="00D3194A" w:rsidP="00D3194A">
      <w:pPr>
        <w:jc w:val="both"/>
        <w:rPr>
          <w:rFonts w:eastAsia="Times New Roman"/>
          <w:color w:val="000000" w:themeColor="text1"/>
          <w:sz w:val="16"/>
          <w:szCs w:val="16"/>
          <w:lang w:eastAsia="ar-SA"/>
        </w:rPr>
      </w:pPr>
    </w:p>
    <w:p w14:paraId="4139A707" w14:textId="77777777" w:rsidR="00D3194A" w:rsidRPr="00E23AAB" w:rsidRDefault="00D3194A" w:rsidP="00D3194A">
      <w:pPr>
        <w:jc w:val="both"/>
        <w:rPr>
          <w:rFonts w:eastAsia="Times New Roman"/>
          <w:color w:val="000000" w:themeColor="text1"/>
          <w:lang w:eastAsia="ar-SA"/>
        </w:rPr>
      </w:pPr>
      <w:r w:rsidRPr="00E23AAB">
        <w:rPr>
          <w:rFonts w:eastAsia="Times New Roman"/>
          <w:color w:val="000000" w:themeColor="text1"/>
          <w:lang w:eastAsia="ar-SA"/>
        </w:rPr>
        <w:t>................................................................................................................................................................</w:t>
      </w:r>
    </w:p>
    <w:p w14:paraId="5BC99A86" w14:textId="77777777" w:rsidR="00D3194A" w:rsidRPr="00E23AAB" w:rsidRDefault="00D3194A" w:rsidP="00D3194A">
      <w:pPr>
        <w:jc w:val="center"/>
        <w:rPr>
          <w:rFonts w:eastAsia="Times New Roman"/>
          <w:color w:val="000000" w:themeColor="text1"/>
          <w:sz w:val="20"/>
          <w:lang w:eastAsia="ar-SA"/>
        </w:rPr>
      </w:pPr>
      <w:r w:rsidRPr="00E23AAB">
        <w:rPr>
          <w:rFonts w:eastAsia="Times New Roman"/>
          <w:color w:val="000000" w:themeColor="text1"/>
          <w:sz w:val="20"/>
          <w:lang w:eastAsia="ar-SA"/>
        </w:rPr>
        <w:t>(laikas, kada galima apžiūrėti butą, kandidato įgalioto atstovo, į kurį galima kreiptis dėl b</w:t>
      </w:r>
      <w:r>
        <w:rPr>
          <w:rFonts w:eastAsia="Times New Roman"/>
          <w:color w:val="000000" w:themeColor="text1"/>
          <w:sz w:val="20"/>
          <w:lang w:eastAsia="ar-SA"/>
        </w:rPr>
        <w:t>uto</w:t>
      </w:r>
      <w:r w:rsidRPr="00E23AAB">
        <w:rPr>
          <w:rFonts w:eastAsia="Times New Roman"/>
          <w:color w:val="000000" w:themeColor="text1"/>
          <w:sz w:val="20"/>
          <w:lang w:eastAsia="ar-SA"/>
        </w:rPr>
        <w:t xml:space="preserve"> apžiūrėjimo, vardas,</w:t>
      </w:r>
      <w:r>
        <w:rPr>
          <w:rFonts w:eastAsia="Times New Roman"/>
          <w:color w:val="000000" w:themeColor="text1"/>
          <w:sz w:val="20"/>
          <w:lang w:eastAsia="ar-SA"/>
        </w:rPr>
        <w:t xml:space="preserve"> </w:t>
      </w:r>
      <w:r w:rsidRPr="00A90C39">
        <w:rPr>
          <w:rFonts w:eastAsia="Times New Roman"/>
          <w:color w:val="000000" w:themeColor="text1"/>
          <w:sz w:val="20"/>
          <w:lang w:eastAsia="ar-SA"/>
        </w:rPr>
        <w:t>pavar</w:t>
      </w:r>
      <w:r>
        <w:rPr>
          <w:rFonts w:eastAsia="Times New Roman"/>
          <w:color w:val="000000" w:themeColor="text1"/>
          <w:sz w:val="20"/>
          <w:lang w:eastAsia="ar-SA"/>
        </w:rPr>
        <w:t>d</w:t>
      </w:r>
      <w:r w:rsidRPr="00A90C39">
        <w:rPr>
          <w:rFonts w:eastAsia="Times New Roman"/>
          <w:color w:val="000000" w:themeColor="text1"/>
          <w:sz w:val="20"/>
          <w:lang w:eastAsia="ar-SA"/>
        </w:rPr>
        <w:t>ė, telefono numeris)</w:t>
      </w:r>
    </w:p>
    <w:p w14:paraId="6039DE7E" w14:textId="77777777" w:rsidR="00D3194A" w:rsidRPr="00E23AAB" w:rsidRDefault="00D3194A" w:rsidP="00D3194A">
      <w:pPr>
        <w:jc w:val="both"/>
        <w:rPr>
          <w:rFonts w:eastAsia="Times New Roman"/>
          <w:color w:val="000000" w:themeColor="text1"/>
          <w:sz w:val="20"/>
          <w:lang w:eastAsia="ar-SA"/>
        </w:rPr>
      </w:pPr>
      <w:r w:rsidRPr="00E23AAB">
        <w:rPr>
          <w:rFonts w:eastAsia="Times New Roman"/>
          <w:color w:val="000000" w:themeColor="text1"/>
          <w:sz w:val="20"/>
          <w:lang w:eastAsia="ar-SA"/>
        </w:rPr>
        <w:t xml:space="preserve"> </w:t>
      </w:r>
    </w:p>
    <w:p w14:paraId="2719837B" w14:textId="77777777" w:rsidR="00D3194A" w:rsidRPr="00E23AAB" w:rsidRDefault="00D3194A" w:rsidP="00D3194A">
      <w:pPr>
        <w:jc w:val="both"/>
        <w:rPr>
          <w:rFonts w:eastAsia="Times New Roman"/>
          <w:color w:val="000000" w:themeColor="text1"/>
          <w:lang w:eastAsia="ar-SA"/>
        </w:rPr>
      </w:pPr>
      <w:r w:rsidRPr="00E23AAB">
        <w:rPr>
          <w:rFonts w:eastAsia="Times New Roman"/>
          <w:color w:val="000000" w:themeColor="text1"/>
          <w:lang w:eastAsia="ar-SA"/>
        </w:rPr>
        <w:t>................................................................................................................................................................</w:t>
      </w:r>
    </w:p>
    <w:p w14:paraId="18D5DB41" w14:textId="77777777" w:rsidR="00D3194A" w:rsidRDefault="00D3194A" w:rsidP="00D3194A">
      <w:pPr>
        <w:jc w:val="both"/>
        <w:rPr>
          <w:rFonts w:asciiTheme="majorBidi" w:eastAsia="Times New Roman" w:hAnsiTheme="majorBidi" w:cstheme="majorBidi"/>
          <w:sz w:val="8"/>
          <w:szCs w:val="8"/>
          <w:lang w:eastAsia="ar-SA"/>
        </w:rPr>
      </w:pPr>
    </w:p>
    <w:p w14:paraId="5F4910B9" w14:textId="77777777" w:rsidR="00D3194A" w:rsidRPr="00F717D1" w:rsidRDefault="00D3194A" w:rsidP="00D3194A">
      <w:pPr>
        <w:jc w:val="both"/>
        <w:rPr>
          <w:rFonts w:asciiTheme="majorBidi" w:eastAsia="Times New Roman" w:hAnsiTheme="majorBidi" w:cstheme="majorBidi"/>
          <w:sz w:val="8"/>
          <w:szCs w:val="8"/>
          <w:lang w:eastAsia="ar-SA"/>
        </w:rPr>
      </w:pPr>
    </w:p>
    <w:p w14:paraId="11136752" w14:textId="77777777" w:rsidR="00D3194A" w:rsidRPr="00F717D1" w:rsidRDefault="00D3194A" w:rsidP="00D3194A">
      <w:pPr>
        <w:jc w:val="both"/>
        <w:rPr>
          <w:rFonts w:asciiTheme="majorBidi" w:eastAsia="Times New Roman" w:hAnsiTheme="majorBidi" w:cstheme="majorBidi"/>
          <w:szCs w:val="24"/>
          <w:lang w:eastAsia="ar-SA"/>
        </w:rPr>
      </w:pPr>
      <w:r w:rsidRPr="00F717D1">
        <w:rPr>
          <w:rFonts w:asciiTheme="majorBidi" w:eastAsia="Times New Roman" w:hAnsiTheme="majorBidi" w:cstheme="majorBidi"/>
          <w:szCs w:val="24"/>
          <w:lang w:eastAsia="ar-SA"/>
        </w:rPr>
        <w:t>GYVENAMŲJŲ PATALPŲ PERDAVIMO TERMINAS: …………………….…………...............</w:t>
      </w:r>
    </w:p>
    <w:p w14:paraId="306F6DA9" w14:textId="77777777" w:rsidR="00D3194A" w:rsidRPr="00F717D1" w:rsidRDefault="00D3194A" w:rsidP="00D3194A">
      <w:pPr>
        <w:jc w:val="both"/>
        <w:rPr>
          <w:rFonts w:asciiTheme="majorBidi" w:eastAsia="Times New Roman" w:hAnsiTheme="majorBidi" w:cstheme="majorBidi"/>
          <w:szCs w:val="24"/>
          <w:lang w:eastAsia="ar-SA"/>
        </w:rPr>
      </w:pPr>
      <w:r w:rsidRPr="00F717D1">
        <w:rPr>
          <w:rFonts w:asciiTheme="majorBidi" w:eastAsia="Times New Roman" w:hAnsiTheme="majorBidi" w:cstheme="majorBidi"/>
          <w:szCs w:val="24"/>
          <w:lang w:eastAsia="ar-SA"/>
        </w:rPr>
        <w:t>................................................................................................................................................................</w:t>
      </w:r>
    </w:p>
    <w:p w14:paraId="3DCEC110" w14:textId="77777777" w:rsidR="00D3194A" w:rsidRPr="00F717D1" w:rsidRDefault="00D3194A" w:rsidP="00D3194A">
      <w:pPr>
        <w:jc w:val="both"/>
        <w:rPr>
          <w:rFonts w:asciiTheme="majorBidi" w:eastAsia="Times New Roman" w:hAnsiTheme="majorBidi" w:cstheme="majorBidi"/>
          <w:szCs w:val="24"/>
          <w:lang w:eastAsia="ar-SA"/>
        </w:rPr>
      </w:pPr>
    </w:p>
    <w:p w14:paraId="3FD16664" w14:textId="77777777" w:rsidR="00D3194A" w:rsidRPr="00F717D1" w:rsidRDefault="00D3194A" w:rsidP="00D3194A">
      <w:pPr>
        <w:jc w:val="both"/>
        <w:rPr>
          <w:rFonts w:asciiTheme="majorBidi" w:eastAsia="Times New Roman" w:hAnsiTheme="majorBidi" w:cstheme="majorBidi"/>
          <w:szCs w:val="24"/>
          <w:lang w:eastAsia="ar-SA"/>
        </w:rPr>
      </w:pPr>
      <w:r w:rsidRPr="00F717D1">
        <w:rPr>
          <w:rFonts w:asciiTheme="majorBidi" w:eastAsia="Times New Roman" w:hAnsiTheme="majorBidi" w:cstheme="majorBidi"/>
          <w:caps/>
          <w:szCs w:val="24"/>
          <w:lang w:eastAsia="ar-SA"/>
        </w:rPr>
        <w:t>Patvirtinu, kad</w:t>
      </w:r>
      <w:r w:rsidRPr="00F717D1">
        <w:rPr>
          <w:rFonts w:asciiTheme="majorBidi" w:eastAsia="Times New Roman" w:hAnsiTheme="majorBidi" w:cstheme="majorBidi"/>
          <w:szCs w:val="24"/>
          <w:lang w:eastAsia="ar-SA"/>
        </w:rPr>
        <w:t>:</w:t>
      </w:r>
    </w:p>
    <w:p w14:paraId="5F51F387" w14:textId="77777777" w:rsidR="00D3194A" w:rsidRPr="00F717D1" w:rsidRDefault="00D3194A" w:rsidP="00D3194A">
      <w:pPr>
        <w:widowControl/>
        <w:numPr>
          <w:ilvl w:val="0"/>
          <w:numId w:val="1"/>
        </w:numPr>
        <w:tabs>
          <w:tab w:val="left" w:pos="360"/>
        </w:tabs>
        <w:suppressAutoHyphens w:val="0"/>
        <w:spacing w:line="259" w:lineRule="auto"/>
        <w:jc w:val="both"/>
        <w:rPr>
          <w:rFonts w:asciiTheme="majorBidi" w:eastAsia="Times New Roman" w:hAnsiTheme="majorBidi" w:cstheme="majorBidi"/>
          <w:szCs w:val="24"/>
          <w:lang w:eastAsia="ar-SA"/>
        </w:rPr>
      </w:pPr>
      <w:r w:rsidRPr="00F717D1">
        <w:rPr>
          <w:rFonts w:asciiTheme="majorBidi" w:eastAsia="Times New Roman" w:hAnsiTheme="majorBidi" w:cstheme="majorBidi"/>
          <w:szCs w:val="24"/>
          <w:lang w:eastAsia="ar-SA"/>
        </w:rPr>
        <w:t>sutinku su perkančiosios organizacijos nustatytomis pirkimo sąlygomis;</w:t>
      </w:r>
    </w:p>
    <w:p w14:paraId="65F85CC7" w14:textId="77777777" w:rsidR="00D3194A" w:rsidRPr="00F717D1" w:rsidRDefault="00D3194A" w:rsidP="00D3194A">
      <w:pPr>
        <w:widowControl/>
        <w:numPr>
          <w:ilvl w:val="0"/>
          <w:numId w:val="1"/>
        </w:numPr>
        <w:tabs>
          <w:tab w:val="left" w:pos="360"/>
        </w:tabs>
        <w:suppressAutoHyphens w:val="0"/>
        <w:spacing w:line="259" w:lineRule="auto"/>
        <w:jc w:val="both"/>
        <w:rPr>
          <w:rFonts w:asciiTheme="majorBidi" w:eastAsia="Times New Roman" w:hAnsiTheme="majorBidi" w:cstheme="majorBidi"/>
          <w:szCs w:val="24"/>
          <w:lang w:eastAsia="ar-SA"/>
        </w:rPr>
      </w:pPr>
      <w:r w:rsidRPr="00F717D1">
        <w:rPr>
          <w:rFonts w:asciiTheme="majorBidi" w:eastAsia="Times New Roman" w:hAnsiTheme="majorBidi" w:cstheme="majorBidi"/>
          <w:szCs w:val="24"/>
          <w:lang w:eastAsia="ar-SA"/>
        </w:rPr>
        <w:t xml:space="preserve">siūlomos parduoti gyvenamosios patalpos nėra įkeistos, užstatytos, joms nėra uždėtas turto areštas ar kitaip suvaržytos disponavimo šiuo turtu teisės; </w:t>
      </w:r>
    </w:p>
    <w:p w14:paraId="040C3D3A" w14:textId="77777777" w:rsidR="00D3194A" w:rsidRPr="00F717D1" w:rsidRDefault="00D3194A" w:rsidP="00D3194A">
      <w:pPr>
        <w:widowControl/>
        <w:numPr>
          <w:ilvl w:val="0"/>
          <w:numId w:val="1"/>
        </w:numPr>
        <w:tabs>
          <w:tab w:val="left" w:pos="360"/>
        </w:tabs>
        <w:suppressAutoHyphens w:val="0"/>
        <w:spacing w:line="259" w:lineRule="auto"/>
        <w:jc w:val="both"/>
        <w:rPr>
          <w:rFonts w:asciiTheme="majorBidi" w:eastAsia="Times New Roman" w:hAnsiTheme="majorBidi" w:cstheme="majorBidi"/>
          <w:szCs w:val="24"/>
          <w:lang w:eastAsia="ar-SA"/>
        </w:rPr>
      </w:pPr>
      <w:r w:rsidRPr="00F717D1">
        <w:rPr>
          <w:rFonts w:asciiTheme="majorBidi" w:eastAsia="Times New Roman" w:hAnsiTheme="majorBidi" w:cstheme="majorBidi"/>
          <w:szCs w:val="24"/>
          <w:lang w:eastAsia="ar-SA"/>
        </w:rPr>
        <w:t>siūlomose parduoti gyvenamosiose patalpose nėra registruotų kitų asmenų ir jos nėra kitų asmenų deklaruotos kaip gyvenamoji vieta;</w:t>
      </w:r>
    </w:p>
    <w:p w14:paraId="64958201" w14:textId="77777777" w:rsidR="00D3194A" w:rsidRPr="00F717D1" w:rsidRDefault="00D3194A" w:rsidP="00D3194A">
      <w:pPr>
        <w:widowControl/>
        <w:numPr>
          <w:ilvl w:val="0"/>
          <w:numId w:val="1"/>
        </w:numPr>
        <w:tabs>
          <w:tab w:val="left" w:pos="360"/>
        </w:tabs>
        <w:suppressAutoHyphens w:val="0"/>
        <w:spacing w:line="259" w:lineRule="auto"/>
        <w:jc w:val="both"/>
        <w:rPr>
          <w:rFonts w:asciiTheme="majorBidi" w:eastAsia="Times New Roman" w:hAnsiTheme="majorBidi" w:cstheme="majorBidi"/>
          <w:szCs w:val="24"/>
          <w:lang w:eastAsia="ar-SA"/>
        </w:rPr>
      </w:pPr>
      <w:r w:rsidRPr="00F717D1">
        <w:rPr>
          <w:rFonts w:asciiTheme="majorBidi" w:eastAsia="Times New Roman" w:hAnsiTheme="majorBidi" w:cstheme="majorBidi"/>
          <w:szCs w:val="24"/>
          <w:lang w:eastAsia="ar-SA"/>
        </w:rPr>
        <w:t>pasiūlymas atitinka kitus pirkimo sąlygų reikalavimus;</w:t>
      </w:r>
    </w:p>
    <w:p w14:paraId="56A95972" w14:textId="77777777" w:rsidR="00D3194A" w:rsidRPr="00F717D1" w:rsidRDefault="00D3194A" w:rsidP="00D3194A">
      <w:pPr>
        <w:widowControl/>
        <w:numPr>
          <w:ilvl w:val="0"/>
          <w:numId w:val="1"/>
        </w:numPr>
        <w:tabs>
          <w:tab w:val="left" w:pos="360"/>
        </w:tabs>
        <w:suppressAutoHyphens w:val="0"/>
        <w:spacing w:line="259" w:lineRule="auto"/>
        <w:jc w:val="both"/>
        <w:rPr>
          <w:rFonts w:asciiTheme="majorBidi" w:eastAsia="Times New Roman" w:hAnsiTheme="majorBidi" w:cstheme="majorBidi"/>
          <w:szCs w:val="24"/>
          <w:lang w:eastAsia="ar-SA"/>
        </w:rPr>
      </w:pPr>
      <w:r w:rsidRPr="00F717D1">
        <w:rPr>
          <w:rFonts w:asciiTheme="majorBidi" w:eastAsia="Times New Roman" w:hAnsiTheme="majorBidi" w:cstheme="majorBidi"/>
          <w:szCs w:val="24"/>
          <w:lang w:eastAsia="ar-SA"/>
        </w:rPr>
        <w:t>iki bus sudaryta oficiali pirkimo–pardavimo sutartis, šis pasiūlymas galioja kaip įpareigojanti sutartis;</w:t>
      </w:r>
    </w:p>
    <w:p w14:paraId="39D958A2" w14:textId="77777777" w:rsidR="00D3194A" w:rsidRPr="00F717D1" w:rsidRDefault="00D3194A" w:rsidP="00D3194A">
      <w:pPr>
        <w:widowControl/>
        <w:numPr>
          <w:ilvl w:val="0"/>
          <w:numId w:val="1"/>
        </w:numPr>
        <w:tabs>
          <w:tab w:val="left" w:pos="360"/>
        </w:tabs>
        <w:suppressAutoHyphens w:val="0"/>
        <w:spacing w:line="259" w:lineRule="auto"/>
        <w:jc w:val="both"/>
        <w:rPr>
          <w:rFonts w:asciiTheme="majorBidi" w:eastAsia="Times New Roman" w:hAnsiTheme="majorBidi" w:cstheme="majorBidi"/>
          <w:szCs w:val="24"/>
          <w:lang w:eastAsia="ar-SA"/>
        </w:rPr>
      </w:pPr>
      <w:r w:rsidRPr="00F717D1">
        <w:rPr>
          <w:rFonts w:asciiTheme="majorBidi" w:eastAsia="Times New Roman" w:hAnsiTheme="majorBidi" w:cstheme="majorBidi"/>
          <w:szCs w:val="24"/>
          <w:lang w:eastAsia="ar-SA"/>
        </w:rPr>
        <w:t xml:space="preserve">sutinku, kad perkančiosios organizacijos </w:t>
      </w:r>
      <w:r w:rsidRPr="00002B9B">
        <w:rPr>
          <w:rFonts w:asciiTheme="majorBidi" w:eastAsia="Times New Roman" w:hAnsiTheme="majorBidi" w:cstheme="majorBidi"/>
          <w:szCs w:val="24"/>
          <w:lang w:eastAsia="ar-SA"/>
        </w:rPr>
        <w:t xml:space="preserve">atstovai ir (ar) turto </w:t>
      </w:r>
      <w:r w:rsidRPr="00F717D1">
        <w:rPr>
          <w:rFonts w:asciiTheme="majorBidi" w:eastAsia="Times New Roman" w:hAnsiTheme="majorBidi" w:cstheme="majorBidi"/>
          <w:szCs w:val="24"/>
          <w:lang w:eastAsia="ar-SA"/>
        </w:rPr>
        <w:t xml:space="preserve">vertintojai apžiūrėtų </w:t>
      </w:r>
      <w:r>
        <w:rPr>
          <w:rFonts w:asciiTheme="majorBidi" w:eastAsia="Times New Roman" w:hAnsiTheme="majorBidi" w:cstheme="majorBidi"/>
          <w:szCs w:val="24"/>
          <w:lang w:eastAsia="ar-SA"/>
        </w:rPr>
        <w:t>siūlomą parduoti</w:t>
      </w:r>
      <w:r w:rsidRPr="00F717D1">
        <w:rPr>
          <w:rFonts w:asciiTheme="majorBidi" w:eastAsia="Times New Roman" w:hAnsiTheme="majorBidi" w:cstheme="majorBidi"/>
          <w:szCs w:val="24"/>
          <w:lang w:eastAsia="ar-SA"/>
        </w:rPr>
        <w:t xml:space="preserve"> butą, atliktų fotofiksaciją ar kitaip užfiksuotų būklę;</w:t>
      </w:r>
    </w:p>
    <w:p w14:paraId="622A201B" w14:textId="77777777" w:rsidR="00D3194A" w:rsidRPr="00F717D1" w:rsidRDefault="00D3194A" w:rsidP="00D3194A">
      <w:pPr>
        <w:widowControl/>
        <w:numPr>
          <w:ilvl w:val="0"/>
          <w:numId w:val="1"/>
        </w:numPr>
        <w:tabs>
          <w:tab w:val="left" w:pos="360"/>
        </w:tabs>
        <w:suppressAutoHyphens w:val="0"/>
        <w:spacing w:line="259" w:lineRule="auto"/>
        <w:jc w:val="both"/>
        <w:rPr>
          <w:rFonts w:asciiTheme="majorBidi" w:eastAsia="Times New Roman" w:hAnsiTheme="majorBidi" w:cstheme="majorBidi"/>
          <w:szCs w:val="24"/>
          <w:lang w:eastAsia="ar-SA"/>
        </w:rPr>
      </w:pPr>
      <w:r w:rsidRPr="00F717D1">
        <w:rPr>
          <w:rFonts w:asciiTheme="majorBidi" w:eastAsia="Times New Roman" w:hAnsiTheme="majorBidi" w:cstheme="majorBidi"/>
          <w:szCs w:val="24"/>
          <w:lang w:eastAsia="ar-SA"/>
        </w:rPr>
        <w:lastRenderedPageBreak/>
        <w:t>sutinku sumokėti 50 procentų patirtų individualaus turto vertinimo išlaidų, nepagrįstai atsisakius po derybų sudaryti pirkimo–pardavimo sutartį;</w:t>
      </w:r>
    </w:p>
    <w:p w14:paraId="051EA32C" w14:textId="77777777" w:rsidR="00D3194A" w:rsidRPr="004556B4" w:rsidRDefault="00D3194A" w:rsidP="00D3194A">
      <w:pPr>
        <w:widowControl/>
        <w:numPr>
          <w:ilvl w:val="0"/>
          <w:numId w:val="1"/>
        </w:numPr>
        <w:tabs>
          <w:tab w:val="left" w:pos="360"/>
        </w:tabs>
        <w:suppressAutoHyphens w:val="0"/>
        <w:spacing w:line="259" w:lineRule="auto"/>
        <w:jc w:val="both"/>
        <w:rPr>
          <w:rFonts w:asciiTheme="majorBidi" w:hAnsiTheme="majorBidi" w:cstheme="majorBidi"/>
          <w:szCs w:val="24"/>
        </w:rPr>
      </w:pPr>
      <w:r w:rsidRPr="004556B4">
        <w:rPr>
          <w:rFonts w:asciiTheme="majorBidi" w:hAnsiTheme="majorBidi" w:cstheme="majorBidi"/>
          <w:szCs w:val="24"/>
        </w:rPr>
        <w:t>sutinku, kad perkančiosios organizacijos atstovai, pirkimo–pardavimo sutarties sudarymo ir vykdymo tikslu, įstatymų nustatyta tvarka tvarkytų ir tikrintų mano (šeimos narių) asmens duomenis ir informaciją iš valstybės registrų ir kitų informacinių sistemų;</w:t>
      </w:r>
    </w:p>
    <w:p w14:paraId="03669007" w14:textId="77777777" w:rsidR="00D3194A" w:rsidRPr="002E6DD7" w:rsidRDefault="00D3194A" w:rsidP="00D3194A">
      <w:pPr>
        <w:widowControl/>
        <w:numPr>
          <w:ilvl w:val="0"/>
          <w:numId w:val="1"/>
        </w:numPr>
        <w:tabs>
          <w:tab w:val="left" w:pos="360"/>
        </w:tabs>
        <w:suppressAutoHyphens w:val="0"/>
        <w:jc w:val="both"/>
        <w:rPr>
          <w:rFonts w:asciiTheme="majorBidi" w:hAnsiTheme="majorBidi" w:cstheme="majorBidi"/>
          <w:szCs w:val="24"/>
        </w:rPr>
      </w:pPr>
      <w:r w:rsidRPr="002E6DD7">
        <w:rPr>
          <w:rFonts w:asciiTheme="majorBidi" w:hAnsiTheme="majorBidi" w:cstheme="majorBidi"/>
          <w:szCs w:val="24"/>
        </w:rPr>
        <w:t>esu tinkamai informuotas, kad mano pateiktų asmens duomenų valdytojas yra Šiaulių rajono savivaldybės administracija, Vilniaus g. 263, 76337 Šiauliai, tel</w:t>
      </w:r>
      <w:r w:rsidRPr="003D3CAA">
        <w:rPr>
          <w:rFonts w:asciiTheme="majorBidi" w:hAnsiTheme="majorBidi" w:cstheme="majorBidi"/>
          <w:szCs w:val="24"/>
        </w:rPr>
        <w:t xml:space="preserve">. +370 41 59 </w:t>
      </w:r>
      <w:r w:rsidRPr="002E6DD7">
        <w:rPr>
          <w:rFonts w:asciiTheme="majorBidi" w:hAnsiTheme="majorBidi" w:cstheme="majorBidi"/>
          <w:szCs w:val="24"/>
        </w:rPr>
        <w:t xml:space="preserve">66 42, el. p. </w:t>
      </w:r>
      <w:hyperlink r:id="rId7" w:history="1">
        <w:r w:rsidRPr="002E6DD7">
          <w:rPr>
            <w:rStyle w:val="Hipersaitas"/>
            <w:rFonts w:asciiTheme="majorBidi" w:hAnsiTheme="majorBidi" w:cstheme="majorBidi"/>
            <w:color w:val="auto"/>
            <w:szCs w:val="24"/>
            <w:u w:val="none"/>
          </w:rPr>
          <w:t>prim@siauliuraj.lt</w:t>
        </w:r>
      </w:hyperlink>
      <w:r w:rsidRPr="002E6DD7">
        <w:rPr>
          <w:rFonts w:asciiTheme="majorBidi" w:hAnsiTheme="majorBidi" w:cstheme="majorBidi"/>
          <w:szCs w:val="24"/>
        </w:rPr>
        <w:t xml:space="preserve">. Asmens duomenys tvarkomi siekiant įvertinti siūlomą pirkti gyvenamąjį  būstą, skirtą </w:t>
      </w:r>
      <w:r>
        <w:rPr>
          <w:rFonts w:asciiTheme="majorBidi" w:hAnsiTheme="majorBidi" w:cstheme="majorBidi"/>
          <w:szCs w:val="24"/>
        </w:rPr>
        <w:t>apsaugoto būsto paslaugai teikti</w:t>
      </w:r>
      <w:r w:rsidRPr="002E6DD7">
        <w:rPr>
          <w:rFonts w:asciiTheme="majorBidi" w:hAnsiTheme="majorBidi" w:cstheme="majorBidi"/>
          <w:szCs w:val="24"/>
        </w:rPr>
        <w:t xml:space="preserve">. Tvarkymo pagrindas – Jūsų sutikimas. Pateikti duomenys Savivaldybės administracijoje bus saugomi tol, kol bus sudaryta pirkimo–pardavimo sutartis arba pasiūlymas bus atmestas; </w:t>
      </w:r>
    </w:p>
    <w:p w14:paraId="10B00322" w14:textId="77777777" w:rsidR="00D3194A" w:rsidRDefault="00D3194A" w:rsidP="00D3194A">
      <w:pPr>
        <w:widowControl/>
        <w:numPr>
          <w:ilvl w:val="0"/>
          <w:numId w:val="1"/>
        </w:numPr>
        <w:tabs>
          <w:tab w:val="left" w:pos="360"/>
        </w:tabs>
        <w:suppressAutoHyphens w:val="0"/>
        <w:jc w:val="both"/>
        <w:rPr>
          <w:rFonts w:asciiTheme="majorBidi" w:hAnsiTheme="majorBidi" w:cstheme="majorBidi"/>
          <w:szCs w:val="24"/>
        </w:rPr>
      </w:pPr>
      <w:r w:rsidRPr="004556B4">
        <w:rPr>
          <w:rFonts w:asciiTheme="majorBidi" w:hAnsiTheme="majorBidi" w:cstheme="majorBidi"/>
          <w:szCs w:val="24"/>
        </w:rPr>
        <w:t xml:space="preserve">esu tinkamai informuotas, kad turiu teisę susipažinti su savo asmens duomenimis, juos ištaisyti, apriboti jų tvarkymą, taip pat nesutikti su duomenų tvarkymu, pasikonsultuoti su Šiaulių rajono savivaldybės administracijos duomenų apsaugos pareigūnu el. p. </w:t>
      </w:r>
      <w:hyperlink r:id="rId8" w:history="1">
        <w:r w:rsidRPr="004556B4">
          <w:rPr>
            <w:rStyle w:val="Hipersaitas"/>
            <w:rFonts w:asciiTheme="majorBidi" w:hAnsiTheme="majorBidi" w:cstheme="majorBidi"/>
            <w:color w:val="auto"/>
            <w:szCs w:val="24"/>
          </w:rPr>
          <w:t>dap@siauliuraj.lt</w:t>
        </w:r>
      </w:hyperlink>
      <w:r w:rsidRPr="004556B4">
        <w:rPr>
          <w:rFonts w:asciiTheme="majorBidi" w:hAnsiTheme="majorBidi" w:cstheme="majorBidi"/>
          <w:szCs w:val="24"/>
        </w:rPr>
        <w:t xml:space="preserve">, korespondencijos adresas Vilniaus g. 263, 76337 Šiauliai. Daugiau informacijos apie asmens duomenų tvarkymą galite rasti </w:t>
      </w:r>
      <w:hyperlink r:id="rId9" w:history="1">
        <w:r w:rsidRPr="004556B4">
          <w:rPr>
            <w:rStyle w:val="Hipersaitas"/>
            <w:rFonts w:asciiTheme="majorBidi" w:hAnsiTheme="majorBidi" w:cstheme="majorBidi"/>
            <w:color w:val="auto"/>
            <w:szCs w:val="24"/>
            <w:u w:val="none"/>
          </w:rPr>
          <w:t>www.siauliuraj.lt</w:t>
        </w:r>
      </w:hyperlink>
      <w:r w:rsidRPr="004556B4">
        <w:rPr>
          <w:rFonts w:asciiTheme="majorBidi" w:hAnsiTheme="majorBidi" w:cstheme="majorBidi"/>
          <w:szCs w:val="24"/>
        </w:rPr>
        <w:t xml:space="preserve"> pasirinkdami asmens duomenų apsaugos skiltyje. Turiu teisę pateikti skundą Valstybinei duomenų apsaugos inspekcijai (L. Sapiegos g. 17, Vilnius, tel</w:t>
      </w:r>
      <w:r w:rsidRPr="003D3CAA">
        <w:rPr>
          <w:rFonts w:asciiTheme="majorBidi" w:hAnsiTheme="majorBidi" w:cstheme="majorBidi"/>
          <w:szCs w:val="24"/>
        </w:rPr>
        <w:t xml:space="preserve">. +370 5 212 </w:t>
      </w:r>
      <w:r w:rsidRPr="004556B4">
        <w:rPr>
          <w:rFonts w:asciiTheme="majorBidi" w:hAnsiTheme="majorBidi" w:cstheme="majorBidi"/>
          <w:szCs w:val="24"/>
        </w:rPr>
        <w:t xml:space="preserve">7532, el. p. </w:t>
      </w:r>
      <w:hyperlink r:id="rId10" w:history="1">
        <w:r w:rsidRPr="004556B4">
          <w:rPr>
            <w:rStyle w:val="Hipersaitas"/>
            <w:rFonts w:asciiTheme="majorBidi" w:hAnsiTheme="majorBidi" w:cstheme="majorBidi"/>
            <w:color w:val="auto"/>
            <w:szCs w:val="24"/>
            <w:u w:val="none"/>
          </w:rPr>
          <w:t>ada@ada.lt</w:t>
        </w:r>
      </w:hyperlink>
      <w:r w:rsidRPr="004556B4">
        <w:rPr>
          <w:rFonts w:asciiTheme="majorBidi" w:hAnsiTheme="majorBidi" w:cstheme="majorBidi"/>
          <w:szCs w:val="24"/>
        </w:rPr>
        <w:t xml:space="preserve">), jeigu </w:t>
      </w:r>
      <w:r w:rsidRPr="00002B9B">
        <w:rPr>
          <w:rFonts w:asciiTheme="majorBidi" w:hAnsiTheme="majorBidi" w:cstheme="majorBidi"/>
          <w:szCs w:val="24"/>
        </w:rPr>
        <w:t>Savival</w:t>
      </w:r>
      <w:r w:rsidRPr="004556B4">
        <w:rPr>
          <w:rFonts w:asciiTheme="majorBidi" w:hAnsiTheme="majorBidi" w:cstheme="majorBidi"/>
          <w:szCs w:val="24"/>
        </w:rPr>
        <w:t>dybės administracija mano asmens duomenis tvarko neteisėtai arba neįgyvendina mano teisių</w:t>
      </w:r>
      <w:r>
        <w:rPr>
          <w:rFonts w:asciiTheme="majorBidi" w:hAnsiTheme="majorBidi" w:cstheme="majorBidi"/>
          <w:szCs w:val="24"/>
        </w:rPr>
        <w:t>;</w:t>
      </w:r>
    </w:p>
    <w:p w14:paraId="4B74F7BB" w14:textId="77777777" w:rsidR="00D3194A" w:rsidRPr="00A3219E" w:rsidRDefault="00D3194A" w:rsidP="00D3194A">
      <w:pPr>
        <w:pStyle w:val="Sraopastraipa"/>
        <w:widowControl/>
        <w:numPr>
          <w:ilvl w:val="0"/>
          <w:numId w:val="1"/>
        </w:numPr>
        <w:tabs>
          <w:tab w:val="left" w:pos="0"/>
        </w:tabs>
        <w:suppressAutoHyphens w:val="0"/>
        <w:jc w:val="both"/>
        <w:rPr>
          <w:rFonts w:asciiTheme="majorBidi" w:hAnsiTheme="majorBidi" w:cstheme="majorBidi"/>
          <w:szCs w:val="24"/>
        </w:rPr>
      </w:pPr>
      <w:r w:rsidRPr="00A3219E">
        <w:rPr>
          <w:rFonts w:asciiTheme="majorBidi" w:hAnsiTheme="majorBidi" w:cstheme="majorBidi"/>
          <w:szCs w:val="24"/>
        </w:rPr>
        <w:t>kitos Kandidato siūlomos pirkimo sąlygos:......................................................................</w:t>
      </w:r>
      <w:r>
        <w:rPr>
          <w:rFonts w:asciiTheme="majorBidi" w:hAnsiTheme="majorBidi" w:cstheme="majorBidi"/>
          <w:szCs w:val="24"/>
        </w:rPr>
        <w:t>......</w:t>
      </w:r>
      <w:r w:rsidRPr="00A3219E">
        <w:rPr>
          <w:rFonts w:asciiTheme="majorBidi" w:hAnsiTheme="majorBidi" w:cstheme="majorBidi"/>
          <w:szCs w:val="24"/>
        </w:rPr>
        <w:t>........</w:t>
      </w:r>
    </w:p>
    <w:p w14:paraId="6150AC9B" w14:textId="77777777" w:rsidR="00D3194A" w:rsidRPr="004556B4" w:rsidRDefault="00D3194A" w:rsidP="00D3194A">
      <w:pPr>
        <w:widowControl/>
        <w:tabs>
          <w:tab w:val="left" w:pos="360"/>
        </w:tabs>
        <w:suppressAutoHyphens w:val="0"/>
        <w:ind w:left="360"/>
        <w:jc w:val="both"/>
        <w:rPr>
          <w:rFonts w:asciiTheme="majorBidi" w:hAnsiTheme="majorBidi" w:cstheme="majorBidi"/>
          <w:szCs w:val="24"/>
        </w:rPr>
      </w:pPr>
      <w:r>
        <w:rPr>
          <w:rFonts w:asciiTheme="majorBidi" w:hAnsiTheme="majorBidi" w:cstheme="majorBidi"/>
          <w:szCs w:val="24"/>
        </w:rPr>
        <w:t>..........................................................................................................................................................</w:t>
      </w:r>
      <w:r w:rsidRPr="004556B4">
        <w:rPr>
          <w:rFonts w:asciiTheme="majorBidi" w:hAnsiTheme="majorBidi" w:cstheme="majorBidi"/>
          <w:szCs w:val="24"/>
        </w:rPr>
        <w:t xml:space="preserve"> </w:t>
      </w:r>
    </w:p>
    <w:p w14:paraId="6EFA90D2" w14:textId="77777777" w:rsidR="00D3194A" w:rsidRPr="00F717D1" w:rsidRDefault="00D3194A" w:rsidP="00D3194A">
      <w:pPr>
        <w:jc w:val="both"/>
        <w:rPr>
          <w:rFonts w:asciiTheme="majorBidi" w:eastAsia="Times New Roman" w:hAnsiTheme="majorBidi" w:cstheme="majorBidi"/>
          <w:szCs w:val="24"/>
          <w:lang w:eastAsia="ar-SA"/>
        </w:rPr>
      </w:pPr>
    </w:p>
    <w:p w14:paraId="1D92B251" w14:textId="77777777" w:rsidR="00D3194A" w:rsidRDefault="00D3194A" w:rsidP="00D3194A">
      <w:pPr>
        <w:jc w:val="both"/>
        <w:rPr>
          <w:rFonts w:asciiTheme="majorBidi" w:eastAsia="Times New Roman" w:hAnsiTheme="majorBidi" w:cstheme="majorBidi"/>
          <w:szCs w:val="24"/>
          <w:lang w:eastAsia="ar-SA"/>
        </w:rPr>
      </w:pPr>
      <w:r w:rsidRPr="00F717D1">
        <w:rPr>
          <w:rFonts w:asciiTheme="majorBidi" w:eastAsia="Times New Roman" w:hAnsiTheme="majorBidi" w:cstheme="majorBidi"/>
          <w:szCs w:val="24"/>
          <w:lang w:eastAsia="ar-SA"/>
        </w:rPr>
        <w:t>PASIŪLYMAS GALIOJA IKI PIRKIMO–PARDAVIMO SUTARTIES SUDARYMO DIENOS</w:t>
      </w:r>
      <w:r>
        <w:rPr>
          <w:rFonts w:asciiTheme="majorBidi" w:eastAsia="Times New Roman" w:hAnsiTheme="majorBidi" w:cstheme="majorBidi"/>
          <w:szCs w:val="24"/>
          <w:lang w:eastAsia="ar-SA"/>
        </w:rPr>
        <w:t>.</w:t>
      </w:r>
    </w:p>
    <w:p w14:paraId="1FCF81CE" w14:textId="77777777" w:rsidR="00D3194A" w:rsidRPr="00F717D1" w:rsidRDefault="00D3194A" w:rsidP="00D3194A">
      <w:pPr>
        <w:jc w:val="both"/>
        <w:rPr>
          <w:rFonts w:asciiTheme="majorBidi" w:eastAsia="Times New Roman" w:hAnsiTheme="majorBidi" w:cstheme="majorBidi"/>
          <w:szCs w:val="24"/>
          <w:lang w:eastAsia="ar-SA"/>
        </w:rPr>
      </w:pPr>
      <w:r w:rsidRPr="00F717D1">
        <w:rPr>
          <w:rFonts w:asciiTheme="majorBidi" w:eastAsia="Times New Roman" w:hAnsiTheme="majorBidi" w:cstheme="majorBidi"/>
          <w:szCs w:val="24"/>
          <w:lang w:eastAsia="ar-SA"/>
        </w:rPr>
        <w:t xml:space="preserve"> </w:t>
      </w:r>
    </w:p>
    <w:p w14:paraId="76B36E09" w14:textId="77777777" w:rsidR="00D3194A" w:rsidRPr="00F717D1" w:rsidRDefault="00D3194A" w:rsidP="00D3194A">
      <w:pPr>
        <w:jc w:val="both"/>
        <w:rPr>
          <w:rFonts w:asciiTheme="majorBidi" w:eastAsia="Times New Roman" w:hAnsiTheme="majorBidi" w:cstheme="majorBidi"/>
          <w:sz w:val="12"/>
          <w:szCs w:val="12"/>
          <w:lang w:eastAsia="ar-SA"/>
        </w:rPr>
      </w:pPr>
    </w:p>
    <w:p w14:paraId="5C9143EE" w14:textId="77777777" w:rsidR="00D3194A" w:rsidRPr="00F717D1" w:rsidRDefault="00D3194A" w:rsidP="00D3194A">
      <w:pPr>
        <w:jc w:val="both"/>
        <w:rPr>
          <w:rFonts w:asciiTheme="majorBidi" w:eastAsia="Times New Roman" w:hAnsiTheme="majorBidi" w:cstheme="majorBidi"/>
          <w:szCs w:val="24"/>
          <w:lang w:eastAsia="ar-SA"/>
        </w:rPr>
      </w:pPr>
      <w:r w:rsidRPr="00F717D1">
        <w:rPr>
          <w:rFonts w:asciiTheme="majorBidi" w:eastAsia="Times New Roman" w:hAnsiTheme="majorBidi" w:cstheme="majorBidi"/>
          <w:szCs w:val="24"/>
          <w:lang w:eastAsia="ar-SA"/>
        </w:rPr>
        <w:t>Pasiūlymo priedai: ……………………………………………………………………..………..........</w:t>
      </w:r>
    </w:p>
    <w:p w14:paraId="4BE7FA9F" w14:textId="77777777" w:rsidR="00D3194A" w:rsidRPr="00F717D1" w:rsidRDefault="00D3194A" w:rsidP="00D3194A">
      <w:pPr>
        <w:jc w:val="both"/>
        <w:rPr>
          <w:rFonts w:asciiTheme="majorBidi" w:eastAsia="Times New Roman" w:hAnsiTheme="majorBidi" w:cstheme="majorBidi"/>
          <w:szCs w:val="24"/>
          <w:lang w:eastAsia="ar-SA"/>
        </w:rPr>
      </w:pPr>
      <w:r w:rsidRPr="00F717D1">
        <w:rPr>
          <w:rFonts w:asciiTheme="majorBidi" w:eastAsia="Times New Roman" w:hAnsiTheme="majorBidi" w:cstheme="majorBidi"/>
          <w:szCs w:val="24"/>
          <w:lang w:eastAsia="ar-SA"/>
        </w:rPr>
        <w:t>……………………………………………………………………………………………...…............</w:t>
      </w:r>
      <w:r>
        <w:rPr>
          <w:rFonts w:asciiTheme="majorBidi" w:eastAsia="Times New Roman" w:hAnsiTheme="majorBidi" w:cstheme="majorBidi"/>
          <w:szCs w:val="24"/>
          <w:lang w:eastAsia="ar-SA"/>
        </w:rPr>
        <w:t>.</w:t>
      </w:r>
    </w:p>
    <w:p w14:paraId="1D867497" w14:textId="77777777" w:rsidR="00D3194A" w:rsidRPr="00F717D1" w:rsidRDefault="00D3194A" w:rsidP="00D3194A">
      <w:pPr>
        <w:jc w:val="both"/>
        <w:rPr>
          <w:rFonts w:asciiTheme="majorBidi" w:eastAsia="Times New Roman" w:hAnsiTheme="majorBidi" w:cstheme="majorBidi"/>
          <w:sz w:val="16"/>
          <w:szCs w:val="16"/>
          <w:lang w:eastAsia="ar-SA"/>
        </w:rPr>
      </w:pPr>
    </w:p>
    <w:p w14:paraId="4A337BA1" w14:textId="77777777" w:rsidR="00D3194A" w:rsidRPr="00F717D1" w:rsidRDefault="00D3194A" w:rsidP="00D3194A">
      <w:pPr>
        <w:jc w:val="both"/>
        <w:rPr>
          <w:rFonts w:asciiTheme="majorBidi" w:eastAsia="Times New Roman" w:hAnsiTheme="majorBidi" w:cstheme="majorBidi"/>
          <w:sz w:val="16"/>
          <w:szCs w:val="16"/>
          <w:lang w:eastAsia="ar-SA"/>
        </w:rPr>
      </w:pPr>
    </w:p>
    <w:p w14:paraId="341AA0DD" w14:textId="77777777" w:rsidR="00D3194A" w:rsidRPr="00F717D1" w:rsidRDefault="00D3194A" w:rsidP="00D3194A">
      <w:pPr>
        <w:jc w:val="both"/>
        <w:rPr>
          <w:rFonts w:asciiTheme="majorBidi" w:eastAsia="Times New Roman" w:hAnsiTheme="majorBidi" w:cstheme="majorBidi"/>
          <w:szCs w:val="24"/>
          <w:lang w:eastAsia="ar-SA"/>
        </w:rPr>
      </w:pPr>
      <w:r w:rsidRPr="00F717D1">
        <w:rPr>
          <w:rFonts w:asciiTheme="majorBidi" w:eastAsia="Times New Roman" w:hAnsiTheme="majorBidi" w:cstheme="majorBidi"/>
          <w:szCs w:val="24"/>
          <w:lang w:eastAsia="ar-SA"/>
        </w:rPr>
        <w:t>……………..………………………………                         …………….           ……………….…</w:t>
      </w:r>
    </w:p>
    <w:p w14:paraId="7C99FBCC" w14:textId="77777777" w:rsidR="00D3194A" w:rsidRPr="00F717D1" w:rsidRDefault="00D3194A" w:rsidP="00D3194A">
      <w:pPr>
        <w:jc w:val="both"/>
        <w:rPr>
          <w:rFonts w:asciiTheme="majorBidi" w:eastAsia="Times New Roman" w:hAnsiTheme="majorBidi" w:cstheme="majorBidi"/>
          <w:sz w:val="20"/>
          <w:szCs w:val="24"/>
          <w:lang w:eastAsia="ar-SA"/>
        </w:rPr>
      </w:pPr>
      <w:r w:rsidRPr="00F717D1">
        <w:rPr>
          <w:rFonts w:asciiTheme="majorBidi" w:eastAsia="Times New Roman" w:hAnsiTheme="majorBidi" w:cstheme="majorBidi"/>
          <w:sz w:val="20"/>
          <w:szCs w:val="24"/>
          <w:lang w:eastAsia="ar-SA"/>
        </w:rPr>
        <w:t>(kandidato pareigos, jei atstovauja juridiniam asmeniui)</w:t>
      </w:r>
      <w:r w:rsidRPr="00F717D1">
        <w:rPr>
          <w:rFonts w:asciiTheme="majorBidi" w:eastAsia="Times New Roman" w:hAnsiTheme="majorBidi" w:cstheme="majorBidi"/>
          <w:sz w:val="20"/>
          <w:szCs w:val="24"/>
          <w:lang w:eastAsia="ar-SA"/>
        </w:rPr>
        <w:tab/>
      </w:r>
      <w:r w:rsidRPr="00F717D1">
        <w:rPr>
          <w:rFonts w:asciiTheme="majorBidi" w:eastAsia="Times New Roman" w:hAnsiTheme="majorBidi" w:cstheme="majorBidi"/>
          <w:sz w:val="20"/>
          <w:szCs w:val="24"/>
          <w:lang w:eastAsia="ar-SA"/>
        </w:rPr>
        <w:tab/>
        <w:t xml:space="preserve"> (parašas)</w:t>
      </w:r>
      <w:r w:rsidRPr="00F717D1">
        <w:rPr>
          <w:rFonts w:asciiTheme="majorBidi" w:eastAsia="Times New Roman" w:hAnsiTheme="majorBidi" w:cstheme="majorBidi"/>
          <w:sz w:val="20"/>
          <w:szCs w:val="24"/>
          <w:lang w:eastAsia="ar-SA"/>
        </w:rPr>
        <w:tab/>
        <w:t xml:space="preserve">              (vardas, pavardė)</w:t>
      </w:r>
    </w:p>
    <w:p w14:paraId="3A5DC62F" w14:textId="77777777" w:rsidR="00D3194A" w:rsidRDefault="00D3194A" w:rsidP="00D3194A">
      <w:pPr>
        <w:widowControl/>
        <w:suppressAutoHyphens w:val="0"/>
        <w:spacing w:line="259" w:lineRule="auto"/>
        <w:rPr>
          <w:rFonts w:asciiTheme="majorBidi" w:eastAsia="Times New Roman" w:hAnsiTheme="majorBidi" w:cstheme="majorBidi"/>
          <w:sz w:val="20"/>
          <w:szCs w:val="24"/>
          <w:lang w:eastAsia="ar-SA"/>
        </w:rPr>
      </w:pPr>
    </w:p>
    <w:p w14:paraId="3A88C354" w14:textId="77777777" w:rsidR="00D3194A" w:rsidRDefault="00D3194A" w:rsidP="00D3194A">
      <w:pPr>
        <w:widowControl/>
        <w:suppressAutoHyphens w:val="0"/>
        <w:spacing w:line="259" w:lineRule="auto"/>
        <w:rPr>
          <w:rFonts w:asciiTheme="majorBidi" w:eastAsia="Times New Roman" w:hAnsiTheme="majorBidi" w:cstheme="majorBidi"/>
          <w:sz w:val="20"/>
          <w:szCs w:val="24"/>
          <w:lang w:eastAsia="ar-SA"/>
        </w:rPr>
      </w:pPr>
    </w:p>
    <w:sectPr w:rsidR="00D3194A" w:rsidSect="00404AA3">
      <w:footnotePr>
        <w:pos w:val="beneathText"/>
      </w:footnotePr>
      <w:pgSz w:w="11905" w:h="16837"/>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94357" w14:textId="77777777" w:rsidR="009C7B25" w:rsidRDefault="009C7B25" w:rsidP="003226EC">
      <w:r>
        <w:separator/>
      </w:r>
    </w:p>
  </w:endnote>
  <w:endnote w:type="continuationSeparator" w:id="0">
    <w:p w14:paraId="1BA99DE0" w14:textId="77777777" w:rsidR="009C7B25" w:rsidRDefault="009C7B25" w:rsidP="003226EC">
      <w:r>
        <w:continuationSeparator/>
      </w:r>
    </w:p>
  </w:endnote>
  <w:endnote w:type="continuationNotice" w:id="1">
    <w:p w14:paraId="6CF2D852" w14:textId="77777777" w:rsidR="009C7B25" w:rsidRDefault="009C7B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arSymbol">
    <w:altName w:val="MS Mincho"/>
    <w:charset w:val="02"/>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C19A7" w14:textId="77777777" w:rsidR="009C7B25" w:rsidRDefault="009C7B25" w:rsidP="003226EC">
      <w:r>
        <w:separator/>
      </w:r>
    </w:p>
  </w:footnote>
  <w:footnote w:type="continuationSeparator" w:id="0">
    <w:p w14:paraId="3C738BFA" w14:textId="77777777" w:rsidR="009C7B25" w:rsidRDefault="009C7B25" w:rsidP="003226EC">
      <w:r>
        <w:continuationSeparator/>
      </w:r>
    </w:p>
  </w:footnote>
  <w:footnote w:type="continuationNotice" w:id="1">
    <w:p w14:paraId="6B0F35CF" w14:textId="77777777" w:rsidR="009C7B25" w:rsidRDefault="009C7B2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tarSymbol" w:hAnsi="StarSymbol"/>
      </w:rPr>
    </w:lvl>
  </w:abstractNum>
  <w:num w:numId="1" w16cid:durableId="535194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39F"/>
    <w:rsid w:val="000001EB"/>
    <w:rsid w:val="00002B9B"/>
    <w:rsid w:val="00015926"/>
    <w:rsid w:val="000203F6"/>
    <w:rsid w:val="00026341"/>
    <w:rsid w:val="00053479"/>
    <w:rsid w:val="0008493A"/>
    <w:rsid w:val="000955B1"/>
    <w:rsid w:val="000A0DC8"/>
    <w:rsid w:val="000E68CA"/>
    <w:rsid w:val="000F46B2"/>
    <w:rsid w:val="00102355"/>
    <w:rsid w:val="001327E7"/>
    <w:rsid w:val="00133EFB"/>
    <w:rsid w:val="00135838"/>
    <w:rsid w:val="00152DDE"/>
    <w:rsid w:val="00160B2F"/>
    <w:rsid w:val="001645FD"/>
    <w:rsid w:val="001929EE"/>
    <w:rsid w:val="001B0FE0"/>
    <w:rsid w:val="001B7464"/>
    <w:rsid w:val="001C02A0"/>
    <w:rsid w:val="001C545A"/>
    <w:rsid w:val="001F7634"/>
    <w:rsid w:val="00205CDB"/>
    <w:rsid w:val="002206EC"/>
    <w:rsid w:val="00223439"/>
    <w:rsid w:val="00232EAC"/>
    <w:rsid w:val="0024769D"/>
    <w:rsid w:val="00254A1F"/>
    <w:rsid w:val="00254C03"/>
    <w:rsid w:val="00257F39"/>
    <w:rsid w:val="0026159B"/>
    <w:rsid w:val="00294D8F"/>
    <w:rsid w:val="002A68FB"/>
    <w:rsid w:val="002B2322"/>
    <w:rsid w:val="002B6B82"/>
    <w:rsid w:val="002C1C8C"/>
    <w:rsid w:val="002C4850"/>
    <w:rsid w:val="002C52DA"/>
    <w:rsid w:val="002D0B48"/>
    <w:rsid w:val="003226EC"/>
    <w:rsid w:val="0032314A"/>
    <w:rsid w:val="00324218"/>
    <w:rsid w:val="00326061"/>
    <w:rsid w:val="00334560"/>
    <w:rsid w:val="00391514"/>
    <w:rsid w:val="003B064A"/>
    <w:rsid w:val="003B704E"/>
    <w:rsid w:val="003D3CAA"/>
    <w:rsid w:val="003D69B8"/>
    <w:rsid w:val="003F2778"/>
    <w:rsid w:val="00404AA3"/>
    <w:rsid w:val="004104DE"/>
    <w:rsid w:val="00411500"/>
    <w:rsid w:val="00423FBF"/>
    <w:rsid w:val="00424620"/>
    <w:rsid w:val="00454F78"/>
    <w:rsid w:val="004A04E9"/>
    <w:rsid w:val="004F11A5"/>
    <w:rsid w:val="004F6730"/>
    <w:rsid w:val="00506B73"/>
    <w:rsid w:val="0052685A"/>
    <w:rsid w:val="005274BF"/>
    <w:rsid w:val="005506B4"/>
    <w:rsid w:val="00554696"/>
    <w:rsid w:val="00555F97"/>
    <w:rsid w:val="00557F27"/>
    <w:rsid w:val="00584C24"/>
    <w:rsid w:val="005978D2"/>
    <w:rsid w:val="005A23E8"/>
    <w:rsid w:val="005B4554"/>
    <w:rsid w:val="0060315C"/>
    <w:rsid w:val="006132DA"/>
    <w:rsid w:val="00623538"/>
    <w:rsid w:val="00665B73"/>
    <w:rsid w:val="006A5654"/>
    <w:rsid w:val="006F094E"/>
    <w:rsid w:val="006F104B"/>
    <w:rsid w:val="0070464B"/>
    <w:rsid w:val="00705C7A"/>
    <w:rsid w:val="00741C32"/>
    <w:rsid w:val="0074639F"/>
    <w:rsid w:val="00750931"/>
    <w:rsid w:val="00753165"/>
    <w:rsid w:val="00782009"/>
    <w:rsid w:val="007B2CC3"/>
    <w:rsid w:val="007C6021"/>
    <w:rsid w:val="007D5573"/>
    <w:rsid w:val="007D7008"/>
    <w:rsid w:val="007E24C4"/>
    <w:rsid w:val="007E4E15"/>
    <w:rsid w:val="007E7BF4"/>
    <w:rsid w:val="007F3DEB"/>
    <w:rsid w:val="007F660D"/>
    <w:rsid w:val="00810C5D"/>
    <w:rsid w:val="008475CD"/>
    <w:rsid w:val="00852503"/>
    <w:rsid w:val="00855515"/>
    <w:rsid w:val="0086521A"/>
    <w:rsid w:val="008A2131"/>
    <w:rsid w:val="008A23A2"/>
    <w:rsid w:val="008C2B7A"/>
    <w:rsid w:val="008D3CD3"/>
    <w:rsid w:val="008D3E24"/>
    <w:rsid w:val="008D6ADA"/>
    <w:rsid w:val="008D7B4B"/>
    <w:rsid w:val="008E47BF"/>
    <w:rsid w:val="008F0018"/>
    <w:rsid w:val="009078E8"/>
    <w:rsid w:val="00913F54"/>
    <w:rsid w:val="009322BB"/>
    <w:rsid w:val="00985529"/>
    <w:rsid w:val="00991423"/>
    <w:rsid w:val="009A29D9"/>
    <w:rsid w:val="009A3401"/>
    <w:rsid w:val="009A42AA"/>
    <w:rsid w:val="009B7320"/>
    <w:rsid w:val="009B781B"/>
    <w:rsid w:val="009C7B25"/>
    <w:rsid w:val="009C7FE8"/>
    <w:rsid w:val="009E524C"/>
    <w:rsid w:val="00A457E6"/>
    <w:rsid w:val="00A60F2A"/>
    <w:rsid w:val="00AA324A"/>
    <w:rsid w:val="00AB7D82"/>
    <w:rsid w:val="00AC2F5A"/>
    <w:rsid w:val="00AD66AE"/>
    <w:rsid w:val="00AD783E"/>
    <w:rsid w:val="00AE100B"/>
    <w:rsid w:val="00B12DF5"/>
    <w:rsid w:val="00B21CAD"/>
    <w:rsid w:val="00B42BAA"/>
    <w:rsid w:val="00B464A8"/>
    <w:rsid w:val="00B46F24"/>
    <w:rsid w:val="00B86128"/>
    <w:rsid w:val="00B90640"/>
    <w:rsid w:val="00B9682F"/>
    <w:rsid w:val="00B97BA3"/>
    <w:rsid w:val="00BA3B6F"/>
    <w:rsid w:val="00BA4A38"/>
    <w:rsid w:val="00BB2EE0"/>
    <w:rsid w:val="00BD0EBD"/>
    <w:rsid w:val="00BE3492"/>
    <w:rsid w:val="00BE5B27"/>
    <w:rsid w:val="00C07583"/>
    <w:rsid w:val="00C32D50"/>
    <w:rsid w:val="00C36E3B"/>
    <w:rsid w:val="00C441F4"/>
    <w:rsid w:val="00C45685"/>
    <w:rsid w:val="00C565CA"/>
    <w:rsid w:val="00C6087B"/>
    <w:rsid w:val="00C61D0F"/>
    <w:rsid w:val="00C62A18"/>
    <w:rsid w:val="00C9045A"/>
    <w:rsid w:val="00C95C6C"/>
    <w:rsid w:val="00CA1E92"/>
    <w:rsid w:val="00CA69F6"/>
    <w:rsid w:val="00CC6034"/>
    <w:rsid w:val="00CD5CC1"/>
    <w:rsid w:val="00CF1C8D"/>
    <w:rsid w:val="00CF557B"/>
    <w:rsid w:val="00D1003C"/>
    <w:rsid w:val="00D10E8C"/>
    <w:rsid w:val="00D3194A"/>
    <w:rsid w:val="00D328F2"/>
    <w:rsid w:val="00D32F1D"/>
    <w:rsid w:val="00D371C4"/>
    <w:rsid w:val="00D46E00"/>
    <w:rsid w:val="00D538F5"/>
    <w:rsid w:val="00D60BC5"/>
    <w:rsid w:val="00D74995"/>
    <w:rsid w:val="00D919CD"/>
    <w:rsid w:val="00D921C2"/>
    <w:rsid w:val="00DA3353"/>
    <w:rsid w:val="00DA3D9A"/>
    <w:rsid w:val="00DF0550"/>
    <w:rsid w:val="00DF4FC6"/>
    <w:rsid w:val="00E04FA5"/>
    <w:rsid w:val="00E13ACE"/>
    <w:rsid w:val="00E31226"/>
    <w:rsid w:val="00E3762F"/>
    <w:rsid w:val="00E447DE"/>
    <w:rsid w:val="00E452D5"/>
    <w:rsid w:val="00E501F7"/>
    <w:rsid w:val="00E61A98"/>
    <w:rsid w:val="00E74E2B"/>
    <w:rsid w:val="00E75654"/>
    <w:rsid w:val="00E75A55"/>
    <w:rsid w:val="00E93C00"/>
    <w:rsid w:val="00E943D4"/>
    <w:rsid w:val="00EB229F"/>
    <w:rsid w:val="00EC0E05"/>
    <w:rsid w:val="00EE7ED9"/>
    <w:rsid w:val="00F02732"/>
    <w:rsid w:val="00F116CA"/>
    <w:rsid w:val="00F152DA"/>
    <w:rsid w:val="00F261ED"/>
    <w:rsid w:val="00F4501A"/>
    <w:rsid w:val="00F52BFF"/>
    <w:rsid w:val="00F6284C"/>
    <w:rsid w:val="00F63AFF"/>
    <w:rsid w:val="00F717D1"/>
    <w:rsid w:val="00F7748D"/>
    <w:rsid w:val="00FA4A4B"/>
    <w:rsid w:val="00FB1140"/>
    <w:rsid w:val="00FB3E7C"/>
    <w:rsid w:val="00FC3941"/>
    <w:rsid w:val="00FC5357"/>
    <w:rsid w:val="00FD34C3"/>
    <w:rsid w:val="00FD56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0E9D6"/>
  <w15:docId w15:val="{E811C6C9-C559-4399-B961-2202457D6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4639F"/>
    <w:pPr>
      <w:widowControl w:val="0"/>
      <w:suppressAutoHyphens/>
      <w:spacing w:after="0" w:line="240" w:lineRule="auto"/>
    </w:pPr>
    <w:rPr>
      <w:rFonts w:ascii="Times New Roman" w:eastAsia="Lucida Sans Unicode"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
    <w:name w:val="Antraštė1"/>
    <w:basedOn w:val="prastasis"/>
    <w:next w:val="Pagrindinistekstas"/>
    <w:rsid w:val="0074639F"/>
    <w:pPr>
      <w:keepNext/>
      <w:spacing w:before="240" w:after="120"/>
    </w:pPr>
    <w:rPr>
      <w:rFonts w:ascii="Arial" w:hAnsi="Arial" w:cs="Tahoma"/>
      <w:sz w:val="28"/>
      <w:szCs w:val="28"/>
    </w:rPr>
  </w:style>
  <w:style w:type="paragraph" w:customStyle="1" w:styleId="CentrBold">
    <w:name w:val="CentrBold"/>
    <w:rsid w:val="0074639F"/>
    <w:pPr>
      <w:suppressAutoHyphens/>
      <w:spacing w:after="0" w:line="240" w:lineRule="auto"/>
      <w:jc w:val="center"/>
    </w:pPr>
    <w:rPr>
      <w:rFonts w:ascii="TimesLT" w:eastAsia="Times New Roman" w:hAnsi="TimesLT" w:cs="Times New Roman"/>
      <w:b/>
      <w:caps/>
      <w:sz w:val="20"/>
      <w:szCs w:val="20"/>
      <w:lang w:eastAsia="ar-SA"/>
    </w:rPr>
  </w:style>
  <w:style w:type="paragraph" w:customStyle="1" w:styleId="Pagrindinistekstas1">
    <w:name w:val="Pagrindinis tekstas1"/>
    <w:rsid w:val="0074639F"/>
    <w:pPr>
      <w:suppressAutoHyphens/>
      <w:spacing w:after="0" w:line="240" w:lineRule="auto"/>
      <w:ind w:firstLine="312"/>
      <w:jc w:val="both"/>
    </w:pPr>
    <w:rPr>
      <w:rFonts w:ascii="TimesLT" w:eastAsia="Times New Roman" w:hAnsi="TimesLT" w:cs="Times New Roman"/>
      <w:sz w:val="20"/>
      <w:szCs w:val="20"/>
      <w:lang w:eastAsia="ar-SA"/>
    </w:rPr>
  </w:style>
  <w:style w:type="paragraph" w:styleId="Pagrindinistekstas">
    <w:name w:val="Body Text"/>
    <w:basedOn w:val="prastasis"/>
    <w:link w:val="PagrindinistekstasDiagrama"/>
    <w:uiPriority w:val="99"/>
    <w:semiHidden/>
    <w:unhideWhenUsed/>
    <w:rsid w:val="0074639F"/>
    <w:pPr>
      <w:spacing w:after="120"/>
    </w:pPr>
  </w:style>
  <w:style w:type="character" w:customStyle="1" w:styleId="PagrindinistekstasDiagrama">
    <w:name w:val="Pagrindinis tekstas Diagrama"/>
    <w:basedOn w:val="Numatytasispastraiposriftas"/>
    <w:link w:val="Pagrindinistekstas"/>
    <w:uiPriority w:val="99"/>
    <w:semiHidden/>
    <w:rsid w:val="0074639F"/>
    <w:rPr>
      <w:rFonts w:ascii="Times New Roman" w:eastAsia="Lucida Sans Unicode" w:hAnsi="Times New Roman" w:cs="Times New Roman"/>
      <w:sz w:val="24"/>
      <w:szCs w:val="20"/>
      <w:lang w:val="lt-LT"/>
    </w:rPr>
  </w:style>
  <w:style w:type="paragraph" w:styleId="Debesliotekstas">
    <w:name w:val="Balloon Text"/>
    <w:basedOn w:val="prastasis"/>
    <w:link w:val="DebesliotekstasDiagrama"/>
    <w:uiPriority w:val="99"/>
    <w:semiHidden/>
    <w:unhideWhenUsed/>
    <w:rsid w:val="00E61A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61A98"/>
    <w:rPr>
      <w:rFonts w:ascii="Tahoma" w:eastAsia="Lucida Sans Unicode" w:hAnsi="Tahoma" w:cs="Tahoma"/>
      <w:sz w:val="16"/>
      <w:szCs w:val="16"/>
      <w:lang w:val="lt-LT"/>
    </w:rPr>
  </w:style>
  <w:style w:type="paragraph" w:styleId="Antrats">
    <w:name w:val="header"/>
    <w:basedOn w:val="prastasis"/>
    <w:link w:val="AntratsDiagrama"/>
    <w:uiPriority w:val="99"/>
    <w:unhideWhenUsed/>
    <w:rsid w:val="00F717D1"/>
    <w:pPr>
      <w:widowControl/>
      <w:tabs>
        <w:tab w:val="center" w:pos="4986"/>
        <w:tab w:val="right" w:pos="9972"/>
      </w:tabs>
      <w:suppressAutoHyphens w:val="0"/>
    </w:pPr>
    <w:rPr>
      <w:rFonts w:asciiTheme="minorHAnsi" w:eastAsiaTheme="minorHAnsi" w:hAnsiTheme="minorHAnsi" w:cstheme="minorBidi"/>
      <w:sz w:val="22"/>
      <w:szCs w:val="22"/>
    </w:rPr>
  </w:style>
  <w:style w:type="character" w:customStyle="1" w:styleId="AntratsDiagrama">
    <w:name w:val="Antraštės Diagrama"/>
    <w:basedOn w:val="Numatytasispastraiposriftas"/>
    <w:link w:val="Antrats"/>
    <w:uiPriority w:val="99"/>
    <w:rsid w:val="00F717D1"/>
    <w:rPr>
      <w:lang w:val="lt-LT"/>
    </w:rPr>
  </w:style>
  <w:style w:type="paragraph" w:styleId="Porat">
    <w:name w:val="footer"/>
    <w:basedOn w:val="prastasis"/>
    <w:link w:val="PoratDiagrama"/>
    <w:uiPriority w:val="99"/>
    <w:unhideWhenUsed/>
    <w:rsid w:val="003226EC"/>
    <w:pPr>
      <w:tabs>
        <w:tab w:val="center" w:pos="4986"/>
        <w:tab w:val="right" w:pos="9972"/>
      </w:tabs>
    </w:pPr>
  </w:style>
  <w:style w:type="character" w:customStyle="1" w:styleId="PoratDiagrama">
    <w:name w:val="Poraštė Diagrama"/>
    <w:basedOn w:val="Numatytasispastraiposriftas"/>
    <w:link w:val="Porat"/>
    <w:uiPriority w:val="99"/>
    <w:rsid w:val="003226EC"/>
    <w:rPr>
      <w:rFonts w:ascii="Times New Roman" w:eastAsia="Lucida Sans Unicode" w:hAnsi="Times New Roman" w:cs="Times New Roman"/>
      <w:sz w:val="24"/>
      <w:szCs w:val="20"/>
      <w:lang w:val="lt-LT"/>
    </w:rPr>
  </w:style>
  <w:style w:type="character" w:styleId="Hipersaitas">
    <w:name w:val="Hyperlink"/>
    <w:basedOn w:val="Numatytasispastraiposriftas"/>
    <w:unhideWhenUsed/>
    <w:rsid w:val="009B7320"/>
    <w:rPr>
      <w:color w:val="0563C1" w:themeColor="hyperlink"/>
      <w:u w:val="single"/>
    </w:rPr>
  </w:style>
  <w:style w:type="paragraph" w:styleId="Sraopastraipa">
    <w:name w:val="List Paragraph"/>
    <w:basedOn w:val="prastasis"/>
    <w:uiPriority w:val="34"/>
    <w:qFormat/>
    <w:rsid w:val="00D319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p@siauliuraj.lt" TargetMode="External"/><Relationship Id="rId3" Type="http://schemas.openxmlformats.org/officeDocument/2006/relationships/settings" Target="settings.xml"/><Relationship Id="rId7" Type="http://schemas.openxmlformats.org/officeDocument/2006/relationships/hyperlink" Target="mailto:prim@siauliuraj.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ada@ada.lt" TargetMode="External"/><Relationship Id="rId4" Type="http://schemas.openxmlformats.org/officeDocument/2006/relationships/webSettings" Target="webSettings.xml"/><Relationship Id="rId9" Type="http://schemas.openxmlformats.org/officeDocument/2006/relationships/hyperlink" Target="http://www.siauliuraj.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3110</Words>
  <Characters>1773</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rinkimai</dc:creator>
  <cp:lastModifiedBy>Vaida Sabanskienė</cp:lastModifiedBy>
  <cp:revision>4</cp:revision>
  <cp:lastPrinted>2025-06-16T10:15:00Z</cp:lastPrinted>
  <dcterms:created xsi:type="dcterms:W3CDTF">2026-05-08T05:25:00Z</dcterms:created>
  <dcterms:modified xsi:type="dcterms:W3CDTF">2026-05-08T05:27:00Z</dcterms:modified>
</cp:coreProperties>
</file>