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A54B2B" w14:textId="53F84E15" w:rsidR="00074359" w:rsidRDefault="005767BE" w:rsidP="00074359">
      <w:pPr>
        <w:jc w:val="right"/>
        <w:rPr>
          <w:b/>
          <w:bCs/>
        </w:rPr>
      </w:pPr>
      <w:r>
        <w:rPr>
          <w:b/>
          <w:bCs/>
        </w:rPr>
        <w:t xml:space="preserve">Pirkimo </w:t>
      </w:r>
      <w:r w:rsidR="00074359">
        <w:rPr>
          <w:b/>
          <w:bCs/>
        </w:rPr>
        <w:t>sąlygų 1 priedas</w:t>
      </w:r>
    </w:p>
    <w:p w14:paraId="51417435" w14:textId="0FF00F59" w:rsidR="00074359" w:rsidRDefault="00074359" w:rsidP="005767BE">
      <w:pPr>
        <w:jc w:val="right"/>
        <w:rPr>
          <w:b/>
          <w:bCs/>
        </w:rPr>
      </w:pPr>
      <w:r>
        <w:rPr>
          <w:b/>
          <w:bCs/>
        </w:rPr>
        <w:t>Techninė užduotis</w:t>
      </w:r>
    </w:p>
    <w:p w14:paraId="659A5EC7" w14:textId="7B763936" w:rsidR="00370360" w:rsidRPr="00370360" w:rsidRDefault="00370360" w:rsidP="00C858CF">
      <w:pPr>
        <w:pStyle w:val="CentrBold"/>
        <w:jc w:val="right"/>
        <w:rPr>
          <w:rFonts w:ascii="Times New Roman" w:hAnsi="Times New Roman"/>
          <w:caps w:val="0"/>
          <w:sz w:val="24"/>
          <w:szCs w:val="24"/>
          <w:lang w:val="lt-LT"/>
        </w:rPr>
      </w:pPr>
    </w:p>
    <w:p w14:paraId="66A35AF0" w14:textId="77777777" w:rsidR="0026736A" w:rsidRPr="00C858CF" w:rsidRDefault="0026736A" w:rsidP="0026736A">
      <w:pPr>
        <w:jc w:val="both"/>
        <w:rPr>
          <w:szCs w:val="24"/>
        </w:rPr>
      </w:pPr>
    </w:p>
    <w:p w14:paraId="065BF078" w14:textId="570289E3" w:rsidR="00A267A8" w:rsidRDefault="00A267A8" w:rsidP="0039553A">
      <w:pPr>
        <w:pStyle w:val="CentrBold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UŽSAKOMŲ VAIZDO (informacinio, KOMENTARO) siužetŲ sukūrimo bei jų transliavimo eteryje</w:t>
      </w:r>
      <w:r w:rsidR="0039553A"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>paslaugŲ pirkimAS</w:t>
      </w:r>
    </w:p>
    <w:p w14:paraId="1024D4A8" w14:textId="77777777" w:rsidR="00A267A8" w:rsidRDefault="00A267A8" w:rsidP="00A267A8">
      <w:pPr>
        <w:pStyle w:val="CentrBold"/>
        <w:rPr>
          <w:sz w:val="24"/>
          <w:szCs w:val="24"/>
          <w:lang w:val="lt-LT"/>
        </w:rPr>
      </w:pPr>
    </w:p>
    <w:p w14:paraId="6FFEF92F" w14:textId="77777777" w:rsidR="00A267A8" w:rsidRPr="0066559B" w:rsidRDefault="00A267A8" w:rsidP="00A267A8">
      <w:pPr>
        <w:pStyle w:val="CentrBold"/>
        <w:rPr>
          <w:sz w:val="24"/>
          <w:szCs w:val="24"/>
          <w:lang w:val="lt-LT"/>
        </w:rPr>
      </w:pPr>
      <w:r>
        <w:rPr>
          <w:rFonts w:ascii="Times New Roman" w:hAnsi="Times New Roman"/>
          <w:sz w:val="24"/>
          <w:lang w:val="lt-LT"/>
        </w:rPr>
        <w:t>Techninė užduotis</w:t>
      </w:r>
    </w:p>
    <w:p w14:paraId="23AA7D35" w14:textId="77777777" w:rsidR="00A267A8" w:rsidRPr="00E97703" w:rsidRDefault="00A267A8" w:rsidP="00A267A8">
      <w:pPr>
        <w:jc w:val="both"/>
        <w:rPr>
          <w:szCs w:val="24"/>
        </w:rPr>
      </w:pPr>
    </w:p>
    <w:p w14:paraId="261F79D9" w14:textId="6BB8AF3B" w:rsidR="00A267A8" w:rsidRDefault="00A267A8" w:rsidP="00A267A8">
      <w:pPr>
        <w:jc w:val="both"/>
        <w:rPr>
          <w:szCs w:val="24"/>
        </w:rPr>
      </w:pPr>
      <w:r w:rsidRPr="00E97703">
        <w:rPr>
          <w:szCs w:val="24"/>
        </w:rPr>
        <w:t>Pasiūlymas teikiamas 24 mėnesi</w:t>
      </w:r>
      <w:r w:rsidR="009033D2">
        <w:rPr>
          <w:szCs w:val="24"/>
        </w:rPr>
        <w:t>ams</w:t>
      </w:r>
      <w:r w:rsidR="005767BE">
        <w:rPr>
          <w:szCs w:val="24"/>
        </w:rPr>
        <w:t xml:space="preserve">, </w:t>
      </w:r>
      <w:r w:rsidR="009033D2">
        <w:rPr>
          <w:szCs w:val="24"/>
        </w:rPr>
        <w:t>su galimybe pratęsti sutartį 12 mėn.</w:t>
      </w:r>
    </w:p>
    <w:p w14:paraId="26D2CA43" w14:textId="77777777" w:rsidR="00F31EA1" w:rsidRDefault="00F31EA1" w:rsidP="00A267A8">
      <w:pPr>
        <w:jc w:val="both"/>
        <w:rPr>
          <w:szCs w:val="24"/>
        </w:rPr>
      </w:pPr>
    </w:p>
    <w:p w14:paraId="278BF3A5" w14:textId="77777777" w:rsidR="00F31EA1" w:rsidRPr="00E97703" w:rsidRDefault="00F31EA1" w:rsidP="00A267A8">
      <w:pPr>
        <w:jc w:val="both"/>
        <w:rPr>
          <w:szCs w:val="24"/>
        </w:rPr>
      </w:pPr>
    </w:p>
    <w:p w14:paraId="20923075" w14:textId="77777777" w:rsidR="00A267A8" w:rsidRPr="00E97703" w:rsidRDefault="00A267A8" w:rsidP="00A267A8">
      <w:pPr>
        <w:ind w:left="1290"/>
        <w:jc w:val="both"/>
        <w:rPr>
          <w:szCs w:val="24"/>
        </w:rPr>
      </w:pPr>
    </w:p>
    <w:p w14:paraId="2359BBF1" w14:textId="16BADB35" w:rsidR="00A267A8" w:rsidRPr="009366DE" w:rsidRDefault="009366DE" w:rsidP="00A267A8">
      <w:pPr>
        <w:pStyle w:val="Sraopastraipa"/>
        <w:numPr>
          <w:ilvl w:val="0"/>
          <w:numId w:val="5"/>
        </w:numPr>
        <w:ind w:left="0" w:firstLine="851"/>
        <w:jc w:val="both"/>
        <w:rPr>
          <w:b/>
          <w:bCs/>
          <w:szCs w:val="24"/>
        </w:rPr>
      </w:pPr>
      <w:r w:rsidRPr="009366DE">
        <w:rPr>
          <w:b/>
          <w:bCs/>
        </w:rPr>
        <w:t>Interviu studijoje parengimas ir transliacija televizijos žinių laidoje</w:t>
      </w:r>
      <w:r w:rsidR="00F31EA1" w:rsidRPr="009366DE">
        <w:rPr>
          <w:b/>
          <w:bCs/>
          <w:szCs w:val="24"/>
        </w:rPr>
        <w:t>:</w:t>
      </w:r>
    </w:p>
    <w:p w14:paraId="448BD24F" w14:textId="5D43DD56" w:rsidR="00A267A8" w:rsidRPr="00E97703" w:rsidRDefault="009366DE" w:rsidP="00A267A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>
        <w:t>Pagal Perkančiosios organizacijos poreikį parengti interviu studijoje, kurio metu laidos vedėjas kalbina Perkančiosios organizacijos pasiūlytą pašnekovą (-us)</w:t>
      </w:r>
      <w:r w:rsidR="00F31EA1" w:rsidRPr="00F31EA1">
        <w:rPr>
          <w:szCs w:val="24"/>
        </w:rPr>
        <w:t>.</w:t>
      </w:r>
    </w:p>
    <w:p w14:paraId="2BD69DD7" w14:textId="26A17264" w:rsidR="00F31EA1" w:rsidRDefault="009366DE" w:rsidP="00A267A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>
        <w:t>Interviu tema ir pašnekovas (-ai) derinami su Perkančiąja organizacija</w:t>
      </w:r>
      <w:r w:rsidR="00F31EA1" w:rsidRPr="00F31EA1">
        <w:rPr>
          <w:szCs w:val="24"/>
        </w:rPr>
        <w:t>.</w:t>
      </w:r>
    </w:p>
    <w:p w14:paraId="098E5B1B" w14:textId="18AEC12B" w:rsidR="00F31EA1" w:rsidRDefault="009366DE" w:rsidP="00A267A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>
        <w:t>Paslaugų teikėjas užtikrina interviu filmavimą studijoje, vedėjo darbą, techninį parengimą ir transliaciją televizijos žinių laidoje</w:t>
      </w:r>
      <w:r w:rsidR="00F31EA1" w:rsidRPr="00F31EA1">
        <w:rPr>
          <w:szCs w:val="24"/>
        </w:rPr>
        <w:t>.</w:t>
      </w:r>
    </w:p>
    <w:p w14:paraId="5FF0745E" w14:textId="131AF0F1" w:rsidR="006B1328" w:rsidRPr="00E97703" w:rsidRDefault="00F31EA1" w:rsidP="00A267A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Preliminarus kiekis – 12 rubrikų per 12 mėn.</w:t>
      </w:r>
    </w:p>
    <w:p w14:paraId="4E5C2B72" w14:textId="31E6CD25" w:rsidR="00A267A8" w:rsidRPr="00D8482A" w:rsidRDefault="00D8482A" w:rsidP="00A267A8">
      <w:pPr>
        <w:pStyle w:val="Sraopastraipa"/>
        <w:numPr>
          <w:ilvl w:val="0"/>
          <w:numId w:val="5"/>
        </w:numPr>
        <w:ind w:left="0" w:firstLine="851"/>
        <w:rPr>
          <w:b/>
          <w:bCs/>
          <w:szCs w:val="24"/>
        </w:rPr>
      </w:pPr>
      <w:r w:rsidRPr="00D8482A">
        <w:rPr>
          <w:b/>
          <w:bCs/>
        </w:rPr>
        <w:t>Iš Perkančiosios organizacijos pateiktos medžiagos montuojamo reportažo parengimas ir transliacija televizijos žinių laidoje:</w:t>
      </w:r>
    </w:p>
    <w:p w14:paraId="10E89E9F" w14:textId="6F215D46" w:rsidR="00A267A8" w:rsidRPr="00E97703" w:rsidRDefault="00F31EA1" w:rsidP="00A267A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 xml:space="preserve">Pagal </w:t>
      </w:r>
      <w:r w:rsidR="00BE3288" w:rsidRPr="00F31EA1">
        <w:rPr>
          <w:szCs w:val="24"/>
        </w:rPr>
        <w:t xml:space="preserve">poreikį iš </w:t>
      </w:r>
      <w:r w:rsidRPr="00F31EA1">
        <w:rPr>
          <w:szCs w:val="24"/>
        </w:rPr>
        <w:t>Perkančiosios organizacijos</w:t>
      </w:r>
      <w:r w:rsidR="00BE3288">
        <w:rPr>
          <w:szCs w:val="24"/>
        </w:rPr>
        <w:t xml:space="preserve"> </w:t>
      </w:r>
      <w:r w:rsidRPr="00F31EA1">
        <w:rPr>
          <w:szCs w:val="24"/>
        </w:rPr>
        <w:t>pateiktos vaizdo ir garso medžiagos parengti (sumontuoti) reportažą</w:t>
      </w:r>
      <w:r w:rsidR="00A267A8" w:rsidRPr="00E97703">
        <w:rPr>
          <w:szCs w:val="24"/>
        </w:rPr>
        <w:t>.</w:t>
      </w:r>
    </w:p>
    <w:p w14:paraId="69930504" w14:textId="5C037B74" w:rsidR="006B1328" w:rsidRDefault="00F31EA1" w:rsidP="006B132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Reportažo turinys turi būti suderinamas su Perkančiąja organizacija ir pakoreguotas pagal pateiktas pastabas</w:t>
      </w:r>
      <w:r w:rsidR="006B1328" w:rsidRPr="00E97703">
        <w:rPr>
          <w:szCs w:val="24"/>
        </w:rPr>
        <w:t>.</w:t>
      </w:r>
    </w:p>
    <w:p w14:paraId="6AB7E453" w14:textId="311301BB" w:rsidR="00F31EA1" w:rsidRDefault="00D8482A" w:rsidP="006B132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>
        <w:t>Parengtas reportažas transliuojamas televizijos žinių laidoje 5 kartus ir talpinamas paslaugų teikėjo interneto svetainėje ir (ar) naujienų portale</w:t>
      </w:r>
      <w:r w:rsidR="00F31EA1" w:rsidRPr="00F31EA1">
        <w:rPr>
          <w:szCs w:val="24"/>
        </w:rPr>
        <w:t>.</w:t>
      </w:r>
    </w:p>
    <w:p w14:paraId="354EFC63" w14:textId="6F34D1E2" w:rsidR="00F31EA1" w:rsidRPr="00E97703" w:rsidRDefault="00F31EA1" w:rsidP="006B1328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Preliminarus kiekis – 12 reportažų per 12 mėn.</w:t>
      </w:r>
    </w:p>
    <w:p w14:paraId="4719E838" w14:textId="71B95756" w:rsidR="00A267A8" w:rsidRPr="00D8482A" w:rsidRDefault="00D8482A" w:rsidP="00A267A8">
      <w:pPr>
        <w:pStyle w:val="Sraopastraipa"/>
        <w:numPr>
          <w:ilvl w:val="0"/>
          <w:numId w:val="5"/>
        </w:numPr>
        <w:ind w:left="0" w:firstLine="851"/>
        <w:rPr>
          <w:b/>
          <w:bCs/>
          <w:szCs w:val="24"/>
        </w:rPr>
      </w:pPr>
      <w:r w:rsidRPr="00D8482A">
        <w:rPr>
          <w:b/>
          <w:bCs/>
        </w:rPr>
        <w:t>Perkančiosios organizacijos užsakymu iki 6 min. trukmės reportažo parengimas ir transliacija</w:t>
      </w:r>
      <w:r w:rsidR="00F31EA1" w:rsidRPr="00D8482A">
        <w:rPr>
          <w:b/>
          <w:bCs/>
          <w:shd w:val="clear" w:color="auto" w:fill="FFFFFF"/>
        </w:rPr>
        <w:t>:</w:t>
      </w:r>
    </w:p>
    <w:p w14:paraId="547CD796" w14:textId="77777777" w:rsidR="00F31EA1" w:rsidRDefault="00F31EA1" w:rsidP="00E97703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Pagal Perkančiosios organizacijos poreikį parengti iki 6 min. trukmės reportažą.</w:t>
      </w:r>
    </w:p>
    <w:p w14:paraId="6698C0A4" w14:textId="77777777" w:rsidR="00F31EA1" w:rsidRDefault="00F31EA1" w:rsidP="00E97703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Paslaugų teikėjas užtikrina reportažui parengti reikalingą filmavimą, redakcinį darbą, vaizdo ir garso montavimą bei techninį parengimą.</w:t>
      </w:r>
    </w:p>
    <w:p w14:paraId="36F033A9" w14:textId="1910DA28" w:rsidR="00F31EA1" w:rsidRDefault="00D8482A" w:rsidP="00E97703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>
        <w:t>Reportažo tema ir turinys derinami su Perkančiąja organizacija, o parengtas reportažas, esant poreikiui, pakoreguojamas pagal pateiktas pastabas</w:t>
      </w:r>
      <w:r w:rsidR="00F31EA1" w:rsidRPr="00F31EA1">
        <w:rPr>
          <w:szCs w:val="24"/>
        </w:rPr>
        <w:t>.</w:t>
      </w:r>
    </w:p>
    <w:p w14:paraId="6408D293" w14:textId="1FB7F35C" w:rsidR="00F31EA1" w:rsidRDefault="00D8482A" w:rsidP="00E97703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>
        <w:t>Reportažas transliuojamas televizijos eteryje 5 kartus ir talpinamas paslaugų teikėjo interneto svetainėje ir (ar) naujienų portale</w:t>
      </w:r>
      <w:r w:rsidR="00F31EA1">
        <w:rPr>
          <w:szCs w:val="24"/>
        </w:rPr>
        <w:t>.</w:t>
      </w:r>
    </w:p>
    <w:p w14:paraId="23FC4CD4" w14:textId="31747374" w:rsidR="00E97703" w:rsidRPr="00E97703" w:rsidRDefault="00F31EA1" w:rsidP="00E97703">
      <w:pPr>
        <w:pStyle w:val="Sraopastraipa"/>
        <w:numPr>
          <w:ilvl w:val="0"/>
          <w:numId w:val="6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Preliminarus kiekis – 12 reportažų per 12 mėn</w:t>
      </w:r>
      <w:r w:rsidR="00A267A8" w:rsidRPr="00E97703">
        <w:rPr>
          <w:szCs w:val="24"/>
        </w:rPr>
        <w:t>.</w:t>
      </w:r>
    </w:p>
    <w:p w14:paraId="40E88DF9" w14:textId="0FEA8440" w:rsidR="00E97703" w:rsidRPr="00F31EA1" w:rsidRDefault="00F31EA1" w:rsidP="00E97703">
      <w:pPr>
        <w:pStyle w:val="Sraopastraipa"/>
        <w:numPr>
          <w:ilvl w:val="0"/>
          <w:numId w:val="5"/>
        </w:numPr>
        <w:ind w:left="0" w:firstLine="851"/>
        <w:rPr>
          <w:b/>
          <w:bCs/>
          <w:szCs w:val="24"/>
        </w:rPr>
      </w:pPr>
      <w:r w:rsidRPr="00F31EA1">
        <w:rPr>
          <w:b/>
          <w:bCs/>
          <w:szCs w:val="24"/>
        </w:rPr>
        <w:t>Iki 6 min. trukmės reportažo parengimas ir transliacija, kai redaktoriaus darbą atlieka Perkančiosios organizacijos atstovas</w:t>
      </w:r>
      <w:r w:rsidR="00E97703" w:rsidRPr="00F31EA1">
        <w:rPr>
          <w:b/>
          <w:bCs/>
          <w:szCs w:val="24"/>
        </w:rPr>
        <w:t>:</w:t>
      </w:r>
    </w:p>
    <w:p w14:paraId="349B6399" w14:textId="1F62D46B" w:rsidR="00E97703" w:rsidRPr="00E97703" w:rsidRDefault="00F31EA1" w:rsidP="00E97703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Pagal Perkančiosios organizacijos poreikį parengti iki 6 min. trukmės reportažą, kai redaktoriaus darbą atlieka Perkančiosios organizacijos atstovas</w:t>
      </w:r>
      <w:r w:rsidR="00E97703" w:rsidRPr="00E97703">
        <w:rPr>
          <w:szCs w:val="24"/>
        </w:rPr>
        <w:t>.</w:t>
      </w:r>
    </w:p>
    <w:p w14:paraId="4848ABC4" w14:textId="7DBA0487" w:rsidR="00E97703" w:rsidRPr="00E97703" w:rsidRDefault="00F31EA1" w:rsidP="00E97703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Paslaugų teikėjas užtikrina reportažui parengti reikalingą filmavimą, vaizdo ir garso montavimą bei techninį parengimą</w:t>
      </w:r>
      <w:r w:rsidR="00E97703" w:rsidRPr="00E97703">
        <w:rPr>
          <w:szCs w:val="24"/>
        </w:rPr>
        <w:t>.</w:t>
      </w:r>
    </w:p>
    <w:p w14:paraId="26F2471C" w14:textId="39069CA6" w:rsidR="00E97703" w:rsidRPr="00E97703" w:rsidRDefault="0095612B" w:rsidP="00E97703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>
        <w:t>Reportažo turinys turi būti suderintas su Perkančiąja organizacija ir pakoreguotas pagal pateiktas pastabas</w:t>
      </w:r>
      <w:r w:rsidR="00E97703" w:rsidRPr="00E97703">
        <w:rPr>
          <w:szCs w:val="24"/>
        </w:rPr>
        <w:t>.</w:t>
      </w:r>
    </w:p>
    <w:p w14:paraId="379ECCE5" w14:textId="1E7208FE" w:rsidR="00E97703" w:rsidRPr="00E97703" w:rsidRDefault="0095612B" w:rsidP="00E97703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>
        <w:t>Reportažas transliuojamas televizijos eteryje 5 kartus, talpinamas paslaugų teikėjo interneto svetainėje ir (ar) naujienų portale, o reportažo anonsas (-ai) skelbiamas (-i) paslaugų teikėjo socialiniuose tinkluose.</w:t>
      </w:r>
      <w:r w:rsidR="00E97703" w:rsidRPr="00E97703">
        <w:rPr>
          <w:szCs w:val="24"/>
        </w:rPr>
        <w:t>.</w:t>
      </w:r>
    </w:p>
    <w:p w14:paraId="62275138" w14:textId="3CEB3B0D" w:rsidR="00E97703" w:rsidRPr="00E97703" w:rsidRDefault="00F31EA1" w:rsidP="00E97703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31EA1">
        <w:rPr>
          <w:szCs w:val="24"/>
        </w:rPr>
        <w:t>Preliminarus kiekis – 12 reportažų per 12 mėn</w:t>
      </w:r>
      <w:r w:rsidR="00E97703" w:rsidRPr="00E97703">
        <w:rPr>
          <w:szCs w:val="24"/>
        </w:rPr>
        <w:t>.</w:t>
      </w:r>
    </w:p>
    <w:p w14:paraId="507B3CBB" w14:textId="4869F7BC" w:rsidR="00F84DEE" w:rsidRPr="0095612B" w:rsidRDefault="0095612B" w:rsidP="00F84DEE">
      <w:pPr>
        <w:pStyle w:val="Sraopastraipa"/>
        <w:numPr>
          <w:ilvl w:val="0"/>
          <w:numId w:val="5"/>
        </w:numPr>
        <w:ind w:left="0" w:firstLine="851"/>
        <w:rPr>
          <w:b/>
          <w:bCs/>
          <w:szCs w:val="24"/>
        </w:rPr>
      </w:pPr>
      <w:r w:rsidRPr="0095612B">
        <w:rPr>
          <w:b/>
          <w:bCs/>
        </w:rPr>
        <w:t>Straipsnio parengimas ir publikavimas interneto naujienų portale</w:t>
      </w:r>
      <w:r w:rsidR="00F84DEE" w:rsidRPr="0095612B">
        <w:rPr>
          <w:b/>
          <w:bCs/>
          <w:szCs w:val="24"/>
        </w:rPr>
        <w:t>:</w:t>
      </w:r>
    </w:p>
    <w:p w14:paraId="22D5A2EF" w14:textId="4BDB6581" w:rsidR="00F84DEE" w:rsidRPr="00E97703" w:rsidRDefault="00F84DEE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84DEE">
        <w:rPr>
          <w:szCs w:val="24"/>
        </w:rPr>
        <w:lastRenderedPageBreak/>
        <w:t>Pagal Perkančiosios organizacijos poreikį parengti straipsnį</w:t>
      </w:r>
      <w:r w:rsidR="00EC2418">
        <w:rPr>
          <w:szCs w:val="24"/>
        </w:rPr>
        <w:t xml:space="preserve"> </w:t>
      </w:r>
      <w:r w:rsidR="00EC2418" w:rsidRPr="00EC2418">
        <w:rPr>
          <w:szCs w:val="24"/>
        </w:rPr>
        <w:t>su nuotraukomis ar kita vaizdine medžiaga</w:t>
      </w:r>
      <w:r w:rsidR="00EC2418">
        <w:rPr>
          <w:szCs w:val="24"/>
        </w:rPr>
        <w:t xml:space="preserve"> </w:t>
      </w:r>
      <w:r w:rsidRPr="00F84DEE">
        <w:rPr>
          <w:szCs w:val="24"/>
        </w:rPr>
        <w:t>apie Šiaulių rajono savivaldybės veiklą, aktualijas, renginius, projektus, iniciatyvas ar kitą Perkančiosios organizacijos nurodytą temą</w:t>
      </w:r>
      <w:r w:rsidRPr="00E97703">
        <w:rPr>
          <w:szCs w:val="24"/>
        </w:rPr>
        <w:t>.</w:t>
      </w:r>
    </w:p>
    <w:p w14:paraId="78D86BDC" w14:textId="171C9555" w:rsidR="00F84DEE" w:rsidRPr="00E97703" w:rsidRDefault="00F84DEE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84DEE">
        <w:rPr>
          <w:szCs w:val="24"/>
        </w:rPr>
        <w:t>Straipsnio tema ir turinys derinami su Perkančiąja organizacija</w:t>
      </w:r>
      <w:r w:rsidRPr="00E97703">
        <w:rPr>
          <w:szCs w:val="24"/>
        </w:rPr>
        <w:t>.</w:t>
      </w:r>
    </w:p>
    <w:p w14:paraId="21AECA3D" w14:textId="47971412" w:rsidR="00F84DEE" w:rsidRPr="00E97703" w:rsidRDefault="00F84DEE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84DEE">
        <w:rPr>
          <w:szCs w:val="24"/>
        </w:rPr>
        <w:t>Parengtas straipsnis prieš publikavimą turi būti pateiktas Perkančiajai organizacijai suderinti ir, esant poreikiui, pakoreguotas pagal pateiktas pastabas</w:t>
      </w:r>
      <w:r w:rsidRPr="00E97703">
        <w:rPr>
          <w:szCs w:val="24"/>
        </w:rPr>
        <w:t>.</w:t>
      </w:r>
    </w:p>
    <w:p w14:paraId="49914E9E" w14:textId="1AC5619D" w:rsidR="00F84DEE" w:rsidRPr="00E97703" w:rsidRDefault="0095612B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>
        <w:t>Suderintas straipsnis publikuojamas paslaugų teikėjo interneto naujienų portale</w:t>
      </w:r>
      <w:r w:rsidR="00F84DEE" w:rsidRPr="00E97703">
        <w:rPr>
          <w:szCs w:val="24"/>
        </w:rPr>
        <w:t>.</w:t>
      </w:r>
    </w:p>
    <w:p w14:paraId="6681CFAC" w14:textId="291B6642" w:rsidR="00F84DEE" w:rsidRPr="00E97703" w:rsidRDefault="00F84DEE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F84DEE">
        <w:rPr>
          <w:szCs w:val="24"/>
        </w:rPr>
        <w:t>Preliminarus kiekis – 12 straipsnių per 12 mėn</w:t>
      </w:r>
      <w:r w:rsidRPr="00E97703">
        <w:rPr>
          <w:szCs w:val="24"/>
        </w:rPr>
        <w:t>.</w:t>
      </w:r>
    </w:p>
    <w:p w14:paraId="549B949C" w14:textId="717B2BA1" w:rsidR="00F84DEE" w:rsidRPr="0095612B" w:rsidRDefault="0095612B" w:rsidP="00F84DEE">
      <w:pPr>
        <w:pStyle w:val="Sraopastraipa"/>
        <w:numPr>
          <w:ilvl w:val="0"/>
          <w:numId w:val="5"/>
        </w:numPr>
        <w:ind w:left="0" w:firstLine="851"/>
        <w:rPr>
          <w:b/>
          <w:bCs/>
          <w:szCs w:val="24"/>
        </w:rPr>
      </w:pPr>
      <w:r w:rsidRPr="0095612B">
        <w:rPr>
          <w:b/>
          <w:bCs/>
        </w:rPr>
        <w:t>Perkančiosios organizacijos parengto straipsnio viešinimas interneto naujienų portale</w:t>
      </w:r>
      <w:r w:rsidR="00F84DEE" w:rsidRPr="0095612B">
        <w:rPr>
          <w:b/>
          <w:bCs/>
          <w:szCs w:val="24"/>
        </w:rPr>
        <w:t>:</w:t>
      </w:r>
    </w:p>
    <w:p w14:paraId="6FA0F538" w14:textId="7A2D559D" w:rsidR="00F84DEE" w:rsidRPr="00E97703" w:rsidRDefault="0095612B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>
        <w:t>Pagal Perkančiosios organizacijos poreikį jos parengtą ir pateiktą straipsnį publikuoti paslaugų teikėjo interneto naujienų portale</w:t>
      </w:r>
      <w:r w:rsidR="00F84DEE" w:rsidRPr="00E97703">
        <w:rPr>
          <w:szCs w:val="24"/>
        </w:rPr>
        <w:t>.</w:t>
      </w:r>
    </w:p>
    <w:p w14:paraId="0CEC494D" w14:textId="6F34DEAE" w:rsidR="00F84DEE" w:rsidRPr="00E97703" w:rsidRDefault="007023CC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7023CC">
        <w:rPr>
          <w:szCs w:val="24"/>
        </w:rPr>
        <w:t>Kartu su straipsniu publikuojama Perkančiosios organizacijos pateikta vaizdinė medžiaga</w:t>
      </w:r>
      <w:r w:rsidR="00F84DEE" w:rsidRPr="00E97703">
        <w:rPr>
          <w:szCs w:val="24"/>
        </w:rPr>
        <w:t>.</w:t>
      </w:r>
    </w:p>
    <w:p w14:paraId="5FC4CE6F" w14:textId="47FD8656" w:rsidR="00F84DEE" w:rsidRPr="00E97703" w:rsidRDefault="007023CC" w:rsidP="00F84DEE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7023CC">
        <w:rPr>
          <w:szCs w:val="24"/>
        </w:rPr>
        <w:t>Preliminarus kiekis – 12 straipsnių per 12 mėn</w:t>
      </w:r>
      <w:r w:rsidR="00F84DEE" w:rsidRPr="00E97703">
        <w:rPr>
          <w:szCs w:val="24"/>
        </w:rPr>
        <w:t>.</w:t>
      </w:r>
    </w:p>
    <w:p w14:paraId="5FCD9236" w14:textId="37522EE9" w:rsidR="007023CC" w:rsidRPr="00F31EA1" w:rsidRDefault="007023CC" w:rsidP="007023CC">
      <w:pPr>
        <w:pStyle w:val="Sraopastraipa"/>
        <w:numPr>
          <w:ilvl w:val="0"/>
          <w:numId w:val="5"/>
        </w:numPr>
        <w:ind w:left="0" w:firstLine="851"/>
        <w:rPr>
          <w:b/>
          <w:bCs/>
          <w:szCs w:val="24"/>
        </w:rPr>
      </w:pPr>
      <w:r w:rsidRPr="007023CC">
        <w:rPr>
          <w:b/>
          <w:bCs/>
          <w:szCs w:val="24"/>
        </w:rPr>
        <w:t>Kitos sąlygos</w:t>
      </w:r>
      <w:r w:rsidRPr="00F31EA1">
        <w:rPr>
          <w:b/>
          <w:bCs/>
          <w:szCs w:val="24"/>
        </w:rPr>
        <w:t>:</w:t>
      </w:r>
    </w:p>
    <w:p w14:paraId="6C6F19F3" w14:textId="08E47AA3" w:rsidR="007023CC" w:rsidRPr="00E97703" w:rsidRDefault="007023CC" w:rsidP="007023CC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7023CC">
        <w:rPr>
          <w:szCs w:val="24"/>
        </w:rPr>
        <w:t>Sutartis sudaroma 24 mėnesių laikotarpiui su galimybe pratęsti sutartį 12 mėn</w:t>
      </w:r>
      <w:r w:rsidRPr="00E97703">
        <w:rPr>
          <w:szCs w:val="24"/>
        </w:rPr>
        <w:t>.</w:t>
      </w:r>
    </w:p>
    <w:p w14:paraId="7D437489" w14:textId="07458FFB" w:rsidR="007023CC" w:rsidRPr="00E97703" w:rsidRDefault="007023CC" w:rsidP="007023CC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7023CC">
        <w:rPr>
          <w:szCs w:val="24"/>
        </w:rPr>
        <w:t>Paslaugos teikiamos pagal faktinį Perkančiosios organizacijos poreikį.</w:t>
      </w:r>
    </w:p>
    <w:p w14:paraId="1FDAB650" w14:textId="73F13C39" w:rsidR="007023CC" w:rsidRPr="00E97703" w:rsidRDefault="007023CC" w:rsidP="007023CC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7023CC">
        <w:rPr>
          <w:szCs w:val="24"/>
        </w:rPr>
        <w:t>Kiekvieną mėnesį Perkančiajai organizacijai turi būti pateikta sąskaita faktūra už faktiškai suteiktas paslaugas</w:t>
      </w:r>
      <w:r w:rsidRPr="00E97703">
        <w:rPr>
          <w:szCs w:val="24"/>
        </w:rPr>
        <w:t>.</w:t>
      </w:r>
    </w:p>
    <w:p w14:paraId="0EA9BDBE" w14:textId="7B923C9C" w:rsidR="00C8694A" w:rsidRPr="007023CC" w:rsidRDefault="007023CC" w:rsidP="007023CC">
      <w:pPr>
        <w:pStyle w:val="Sraopastraipa"/>
        <w:numPr>
          <w:ilvl w:val="0"/>
          <w:numId w:val="9"/>
        </w:numPr>
        <w:ind w:left="0" w:firstLine="851"/>
        <w:jc w:val="both"/>
        <w:rPr>
          <w:szCs w:val="24"/>
        </w:rPr>
      </w:pPr>
      <w:r w:rsidRPr="007023CC">
        <w:rPr>
          <w:szCs w:val="24"/>
        </w:rPr>
        <w:t>Darbams šven</w:t>
      </w:r>
      <w:r w:rsidR="00BE3288">
        <w:rPr>
          <w:szCs w:val="24"/>
        </w:rPr>
        <w:t xml:space="preserve">tinėmis </w:t>
      </w:r>
      <w:r w:rsidRPr="007023CC">
        <w:rPr>
          <w:szCs w:val="24"/>
        </w:rPr>
        <w:t>dienomis ir po 22.00 val. taikomas 20 proc. priedas</w:t>
      </w:r>
      <w:r w:rsidRPr="00E97703">
        <w:rPr>
          <w:szCs w:val="24"/>
        </w:rPr>
        <w:t>.</w:t>
      </w:r>
    </w:p>
    <w:p w14:paraId="49577214" w14:textId="77777777" w:rsidR="00A267A8" w:rsidRDefault="00A267A8" w:rsidP="00A267A8">
      <w:pPr>
        <w:jc w:val="both"/>
      </w:pPr>
    </w:p>
    <w:p w14:paraId="66A35AF3" w14:textId="77777777" w:rsidR="0026736A" w:rsidRDefault="0026736A" w:rsidP="0026736A">
      <w:pPr>
        <w:jc w:val="center"/>
      </w:pPr>
      <w:r>
        <w:t>____________________</w:t>
      </w:r>
    </w:p>
    <w:p w14:paraId="66A35AF4" w14:textId="77777777" w:rsidR="0026736A" w:rsidRDefault="0026736A" w:rsidP="0026736A">
      <w:pPr>
        <w:jc w:val="center"/>
      </w:pPr>
    </w:p>
    <w:sectPr w:rsidR="0026736A" w:rsidSect="005767BE">
      <w:headerReference w:type="default" r:id="rId7"/>
      <w:footnotePr>
        <w:pos w:val="beneathText"/>
      </w:footnotePr>
      <w:pgSz w:w="11905" w:h="16837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B116F" w14:textId="77777777" w:rsidR="0054672C" w:rsidRDefault="0054672C">
      <w:r>
        <w:separator/>
      </w:r>
    </w:p>
  </w:endnote>
  <w:endnote w:type="continuationSeparator" w:id="0">
    <w:p w14:paraId="001A016B" w14:textId="77777777" w:rsidR="0054672C" w:rsidRDefault="0054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tima">
    <w:altName w:val="Arial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F9CC" w14:textId="77777777" w:rsidR="0054672C" w:rsidRDefault="0054672C">
      <w:r>
        <w:separator/>
      </w:r>
    </w:p>
  </w:footnote>
  <w:footnote w:type="continuationSeparator" w:id="0">
    <w:p w14:paraId="388FCA90" w14:textId="77777777" w:rsidR="0054672C" w:rsidRDefault="00546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35AF9" w14:textId="77777777" w:rsidR="00C51E6E" w:rsidRDefault="00E05DFD">
    <w:pPr>
      <w:pStyle w:val="Antrats"/>
      <w:jc w:val="center"/>
    </w:pPr>
    <w:r>
      <w:rPr>
        <w:rStyle w:val="Puslapionumeris"/>
      </w:rPr>
      <w:fldChar w:fldCharType="begin"/>
    </w:r>
    <w:r w:rsidR="00C51E6E"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66559B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bullet"/>
      <w:lvlText w:val="–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2" w15:restartNumberingAfterBreak="0">
    <w:nsid w:val="0C6E0E49"/>
    <w:multiLevelType w:val="hybridMultilevel"/>
    <w:tmpl w:val="D75EC090"/>
    <w:lvl w:ilvl="0" w:tplc="D2048222">
      <w:start w:val="5"/>
      <w:numFmt w:val="bullet"/>
      <w:lvlText w:val="–"/>
      <w:lvlJc w:val="left"/>
      <w:pPr>
        <w:tabs>
          <w:tab w:val="num" w:pos="1916"/>
        </w:tabs>
        <w:ind w:left="1916" w:hanging="106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EB23993"/>
    <w:multiLevelType w:val="hybridMultilevel"/>
    <w:tmpl w:val="124660D4"/>
    <w:lvl w:ilvl="0" w:tplc="4454BFD8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A5975"/>
    <w:multiLevelType w:val="hybridMultilevel"/>
    <w:tmpl w:val="3B663A6A"/>
    <w:lvl w:ilvl="0" w:tplc="964EBA7C">
      <w:start w:val="14"/>
      <w:numFmt w:val="bullet"/>
      <w:lvlText w:val="–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5" w15:restartNumberingAfterBreak="0">
    <w:nsid w:val="48B80CBA"/>
    <w:multiLevelType w:val="multilevel"/>
    <w:tmpl w:val="D8245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65"/>
        </w:tabs>
        <w:ind w:left="96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</w:rPr>
    </w:lvl>
  </w:abstractNum>
  <w:abstractNum w:abstractNumId="6" w15:restartNumberingAfterBreak="0">
    <w:nsid w:val="57646D03"/>
    <w:multiLevelType w:val="hybridMultilevel"/>
    <w:tmpl w:val="5DF4D200"/>
    <w:lvl w:ilvl="0" w:tplc="EC6A26E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098384">
    <w:abstractNumId w:val="0"/>
  </w:num>
  <w:num w:numId="2" w16cid:durableId="968821325">
    <w:abstractNumId w:val="1"/>
  </w:num>
  <w:num w:numId="3" w16cid:durableId="1247493146">
    <w:abstractNumId w:val="2"/>
  </w:num>
  <w:num w:numId="4" w16cid:durableId="486748301">
    <w:abstractNumId w:val="5"/>
  </w:num>
  <w:num w:numId="5" w16cid:durableId="1411273159">
    <w:abstractNumId w:val="3"/>
  </w:num>
  <w:num w:numId="6" w16cid:durableId="764110470">
    <w:abstractNumId w:val="6"/>
  </w:num>
  <w:num w:numId="7" w16cid:durableId="1182889932">
    <w:abstractNumId w:val="4"/>
  </w:num>
  <w:num w:numId="8" w16cid:durableId="1425884790">
    <w:abstractNumId w:val="3"/>
  </w:num>
  <w:num w:numId="9" w16cid:durableId="19353582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18"/>
    <w:rsid w:val="00042740"/>
    <w:rsid w:val="00074359"/>
    <w:rsid w:val="00097718"/>
    <w:rsid w:val="000B2F9A"/>
    <w:rsid w:val="000C46BA"/>
    <w:rsid w:val="001952F4"/>
    <w:rsid w:val="001A121E"/>
    <w:rsid w:val="001C6F70"/>
    <w:rsid w:val="0021130C"/>
    <w:rsid w:val="002245E5"/>
    <w:rsid w:val="0026736A"/>
    <w:rsid w:val="002F536E"/>
    <w:rsid w:val="00334FD3"/>
    <w:rsid w:val="00336FE5"/>
    <w:rsid w:val="00361C43"/>
    <w:rsid w:val="00370360"/>
    <w:rsid w:val="0039553A"/>
    <w:rsid w:val="0040491D"/>
    <w:rsid w:val="004473F3"/>
    <w:rsid w:val="004D6FB8"/>
    <w:rsid w:val="004E01B2"/>
    <w:rsid w:val="004E5011"/>
    <w:rsid w:val="0054672C"/>
    <w:rsid w:val="005767BE"/>
    <w:rsid w:val="005F2E4E"/>
    <w:rsid w:val="005F7EF6"/>
    <w:rsid w:val="00610413"/>
    <w:rsid w:val="00633766"/>
    <w:rsid w:val="0066051F"/>
    <w:rsid w:val="006612CA"/>
    <w:rsid w:val="0066559B"/>
    <w:rsid w:val="006B1328"/>
    <w:rsid w:val="006C4122"/>
    <w:rsid w:val="006E5940"/>
    <w:rsid w:val="007023CC"/>
    <w:rsid w:val="00712537"/>
    <w:rsid w:val="0078302C"/>
    <w:rsid w:val="007A7BAC"/>
    <w:rsid w:val="007F72DB"/>
    <w:rsid w:val="00803E43"/>
    <w:rsid w:val="0082640D"/>
    <w:rsid w:val="00830CA8"/>
    <w:rsid w:val="008A39B1"/>
    <w:rsid w:val="008A6681"/>
    <w:rsid w:val="009033D2"/>
    <w:rsid w:val="009110E2"/>
    <w:rsid w:val="009259C0"/>
    <w:rsid w:val="009366DE"/>
    <w:rsid w:val="00946DE0"/>
    <w:rsid w:val="0095612B"/>
    <w:rsid w:val="009E1041"/>
    <w:rsid w:val="00A167C3"/>
    <w:rsid w:val="00A17CFA"/>
    <w:rsid w:val="00A267A8"/>
    <w:rsid w:val="00A655C8"/>
    <w:rsid w:val="00A66959"/>
    <w:rsid w:val="00A76BDA"/>
    <w:rsid w:val="00A97E17"/>
    <w:rsid w:val="00AB31F0"/>
    <w:rsid w:val="00AD7F10"/>
    <w:rsid w:val="00AE4466"/>
    <w:rsid w:val="00AE7922"/>
    <w:rsid w:val="00AF436F"/>
    <w:rsid w:val="00B074E3"/>
    <w:rsid w:val="00B26AD5"/>
    <w:rsid w:val="00B80342"/>
    <w:rsid w:val="00BC7DA7"/>
    <w:rsid w:val="00BE3288"/>
    <w:rsid w:val="00C35193"/>
    <w:rsid w:val="00C51E6E"/>
    <w:rsid w:val="00C77518"/>
    <w:rsid w:val="00C858CF"/>
    <w:rsid w:val="00C8694A"/>
    <w:rsid w:val="00CA6455"/>
    <w:rsid w:val="00CD07F5"/>
    <w:rsid w:val="00D05765"/>
    <w:rsid w:val="00D33F2D"/>
    <w:rsid w:val="00D353F4"/>
    <w:rsid w:val="00D8482A"/>
    <w:rsid w:val="00D9096C"/>
    <w:rsid w:val="00DA37CF"/>
    <w:rsid w:val="00DB1EDA"/>
    <w:rsid w:val="00DE7B70"/>
    <w:rsid w:val="00E05DFD"/>
    <w:rsid w:val="00E24FA5"/>
    <w:rsid w:val="00E53945"/>
    <w:rsid w:val="00E82DF8"/>
    <w:rsid w:val="00E97703"/>
    <w:rsid w:val="00EC2418"/>
    <w:rsid w:val="00EC60F9"/>
    <w:rsid w:val="00ED548B"/>
    <w:rsid w:val="00EE687C"/>
    <w:rsid w:val="00EF58A6"/>
    <w:rsid w:val="00F1744C"/>
    <w:rsid w:val="00F31EA1"/>
    <w:rsid w:val="00F80B28"/>
    <w:rsid w:val="00F84DEE"/>
    <w:rsid w:val="00FD0815"/>
    <w:rsid w:val="00FE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5AD4"/>
  <w15:chartTrackingRefBased/>
  <w15:docId w15:val="{FB3D1799-A641-4743-AAD1-3AEFE836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4DEE"/>
    <w:pPr>
      <w:suppressAutoHyphens/>
    </w:pPr>
    <w:rPr>
      <w:sz w:val="24"/>
      <w:lang w:eastAsia="ar-SA"/>
    </w:rPr>
  </w:style>
  <w:style w:type="paragraph" w:styleId="Antrat1">
    <w:name w:val="heading 1"/>
    <w:basedOn w:val="prastasis"/>
    <w:next w:val="prastasis"/>
    <w:qFormat/>
    <w:rsid w:val="00E05DFD"/>
    <w:pPr>
      <w:keepNext/>
      <w:numPr>
        <w:numId w:val="1"/>
      </w:numPr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rsid w:val="00E05DF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E05D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E05DFD"/>
    <w:pPr>
      <w:keepNext/>
      <w:pageBreakBefore/>
      <w:ind w:firstLine="720"/>
      <w:jc w:val="right"/>
      <w:outlineLvl w:val="3"/>
    </w:pPr>
    <w:rPr>
      <w:b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2z0">
    <w:name w:val="WW8Num2z0"/>
    <w:rsid w:val="00E05DFD"/>
    <w:rPr>
      <w:rFonts w:ascii="StarSymbol" w:hAnsi="StarSymbol"/>
    </w:rPr>
  </w:style>
  <w:style w:type="character" w:customStyle="1" w:styleId="Absatz-Standardschriftart">
    <w:name w:val="Absatz-Standardschriftart"/>
    <w:rsid w:val="00E05DFD"/>
  </w:style>
  <w:style w:type="character" w:customStyle="1" w:styleId="WW-Absatz-Standardschriftart">
    <w:name w:val="WW-Absatz-Standardschriftart"/>
    <w:rsid w:val="00E05DFD"/>
  </w:style>
  <w:style w:type="character" w:customStyle="1" w:styleId="WW-Absatz-Standardschriftart1">
    <w:name w:val="WW-Absatz-Standardschriftart1"/>
    <w:rsid w:val="00E05DFD"/>
  </w:style>
  <w:style w:type="character" w:customStyle="1" w:styleId="WW8Num3z1">
    <w:name w:val="WW8Num3z1"/>
    <w:rsid w:val="00E05DFD"/>
    <w:rPr>
      <w:rFonts w:ascii="Times New Roman" w:hAnsi="Times New Roman" w:cs="Times New Roman"/>
    </w:rPr>
  </w:style>
  <w:style w:type="character" w:customStyle="1" w:styleId="WW8Num4z0">
    <w:name w:val="WW8Num4z0"/>
    <w:rsid w:val="00E05DFD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E05DFD"/>
    <w:rPr>
      <w:rFonts w:ascii="Courier New" w:hAnsi="Courier New" w:cs="Courier New"/>
    </w:rPr>
  </w:style>
  <w:style w:type="character" w:customStyle="1" w:styleId="WW8Num4z2">
    <w:name w:val="WW8Num4z2"/>
    <w:rsid w:val="00E05DFD"/>
    <w:rPr>
      <w:rFonts w:ascii="Wingdings" w:hAnsi="Wingdings"/>
    </w:rPr>
  </w:style>
  <w:style w:type="character" w:customStyle="1" w:styleId="WW8Num4z3">
    <w:name w:val="WW8Num4z3"/>
    <w:rsid w:val="00E05DFD"/>
    <w:rPr>
      <w:rFonts w:ascii="Symbol" w:hAnsi="Symbol"/>
    </w:rPr>
  </w:style>
  <w:style w:type="character" w:customStyle="1" w:styleId="WW-DefaultParagraphFont">
    <w:name w:val="WW-Default Paragraph Font"/>
    <w:rsid w:val="00E05DFD"/>
  </w:style>
  <w:style w:type="character" w:customStyle="1" w:styleId="WW-Absatz-Standardschriftart11">
    <w:name w:val="WW-Absatz-Standardschriftart11"/>
    <w:rsid w:val="00E05DFD"/>
  </w:style>
  <w:style w:type="character" w:customStyle="1" w:styleId="WW-Absatz-Standardschriftart111">
    <w:name w:val="WW-Absatz-Standardschriftart111"/>
    <w:rsid w:val="00E05DFD"/>
  </w:style>
  <w:style w:type="character" w:customStyle="1" w:styleId="WW-Absatz-Standardschriftart1111">
    <w:name w:val="WW-Absatz-Standardschriftart1111"/>
    <w:rsid w:val="00E05DFD"/>
  </w:style>
  <w:style w:type="character" w:customStyle="1" w:styleId="WW-Absatz-Standardschriftart11111">
    <w:name w:val="WW-Absatz-Standardschriftart11111"/>
    <w:rsid w:val="00E05DFD"/>
  </w:style>
  <w:style w:type="character" w:customStyle="1" w:styleId="WW8Num2z1">
    <w:name w:val="WW8Num2z1"/>
    <w:rsid w:val="00E05DFD"/>
    <w:rPr>
      <w:rFonts w:ascii="Times New Roman" w:eastAsia="Times New Roman" w:hAnsi="Times New Roman" w:cs="Times New Roman"/>
    </w:rPr>
  </w:style>
  <w:style w:type="character" w:customStyle="1" w:styleId="WW-DefaultParagraphFont1">
    <w:name w:val="WW-Default Paragraph Font1"/>
    <w:rsid w:val="00E05DFD"/>
  </w:style>
  <w:style w:type="character" w:styleId="Puslapionumeris">
    <w:name w:val="page number"/>
    <w:basedOn w:val="WW-DefaultParagraphFont1"/>
    <w:semiHidden/>
    <w:rsid w:val="00E05DFD"/>
  </w:style>
  <w:style w:type="character" w:customStyle="1" w:styleId="Heading2Char">
    <w:name w:val="Heading 2 Char"/>
    <w:rsid w:val="00E05DFD"/>
    <w:rPr>
      <w:rFonts w:ascii="Cambria" w:eastAsia="Times New Roman" w:hAnsi="Cambria" w:cs="Times New Roman"/>
      <w:b/>
      <w:bCs/>
      <w:i/>
      <w:iCs/>
      <w:sz w:val="28"/>
      <w:szCs w:val="28"/>
      <w:lang w:val="lt-LT"/>
    </w:rPr>
  </w:style>
  <w:style w:type="character" w:customStyle="1" w:styleId="Heading3Char">
    <w:name w:val="Heading 3 Char"/>
    <w:rsid w:val="00E05DFD"/>
    <w:rPr>
      <w:rFonts w:ascii="Cambria" w:eastAsia="Times New Roman" w:hAnsi="Cambria" w:cs="Times New Roman"/>
      <w:b/>
      <w:bCs/>
      <w:sz w:val="26"/>
      <w:szCs w:val="26"/>
      <w:lang w:val="lt-LT"/>
    </w:rPr>
  </w:style>
  <w:style w:type="paragraph" w:customStyle="1" w:styleId="Antrat10">
    <w:name w:val="Antraštė1"/>
    <w:basedOn w:val="prastasis"/>
    <w:next w:val="Pagrindinistekstas"/>
    <w:rsid w:val="00E05DF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agrindinistekstas">
    <w:name w:val="Body Text"/>
    <w:basedOn w:val="prastasis"/>
    <w:semiHidden/>
    <w:rsid w:val="00E05DFD"/>
    <w:pPr>
      <w:jc w:val="both"/>
    </w:pPr>
  </w:style>
  <w:style w:type="paragraph" w:styleId="Sraas">
    <w:name w:val="List"/>
    <w:basedOn w:val="Pagrindinistekstas"/>
    <w:semiHidden/>
    <w:rsid w:val="00E05DFD"/>
    <w:rPr>
      <w:rFonts w:cs="Tahoma"/>
    </w:rPr>
  </w:style>
  <w:style w:type="paragraph" w:customStyle="1" w:styleId="Pavadinimas1">
    <w:name w:val="Pavadinimas1"/>
    <w:basedOn w:val="prastasis"/>
    <w:rsid w:val="00E05DFD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Rodykl">
    <w:name w:val="Rodyklė"/>
    <w:basedOn w:val="prastasis"/>
    <w:rsid w:val="00E05DFD"/>
    <w:pPr>
      <w:suppressLineNumbers/>
    </w:pPr>
    <w:rPr>
      <w:rFonts w:cs="Tahoma"/>
    </w:rPr>
  </w:style>
  <w:style w:type="paragraph" w:styleId="Pagrindiniotekstotrauka2">
    <w:name w:val="Body Text Indent 2"/>
    <w:basedOn w:val="prastasis"/>
    <w:semiHidden/>
    <w:rsid w:val="00E05DFD"/>
    <w:pPr>
      <w:ind w:firstLine="360"/>
      <w:jc w:val="both"/>
    </w:pPr>
  </w:style>
  <w:style w:type="paragraph" w:styleId="Antrats">
    <w:name w:val="header"/>
    <w:basedOn w:val="prastasis"/>
    <w:semiHidden/>
    <w:rsid w:val="00E05DFD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rsid w:val="00E05DFD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semiHidden/>
    <w:rsid w:val="00E05DFD"/>
    <w:pPr>
      <w:ind w:firstLine="851"/>
    </w:pPr>
  </w:style>
  <w:style w:type="paragraph" w:styleId="Pagrindiniotekstotrauka3">
    <w:name w:val="Body Text Indent 3"/>
    <w:basedOn w:val="prastasis"/>
    <w:semiHidden/>
    <w:rsid w:val="00E05DFD"/>
    <w:pPr>
      <w:ind w:firstLine="851"/>
      <w:jc w:val="both"/>
    </w:pPr>
  </w:style>
  <w:style w:type="paragraph" w:customStyle="1" w:styleId="normaltableau">
    <w:name w:val="normal_tableau"/>
    <w:basedOn w:val="prastasis"/>
    <w:rsid w:val="00E05DFD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customStyle="1" w:styleId="Lentelsantrat">
    <w:name w:val="Lentelės antraštė"/>
    <w:basedOn w:val="prastasis"/>
    <w:rsid w:val="00E05DFD"/>
    <w:pPr>
      <w:suppressLineNumbers/>
      <w:jc w:val="center"/>
    </w:pPr>
    <w:rPr>
      <w:b/>
      <w:bCs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46DE0"/>
    <w:rPr>
      <w:rFonts w:ascii="Segoe UI" w:hAnsi="Segoe UI"/>
      <w:sz w:val="18"/>
      <w:szCs w:val="18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946DE0"/>
    <w:rPr>
      <w:rFonts w:ascii="Segoe UI" w:hAnsi="Segoe UI" w:cs="Segoe UI"/>
      <w:sz w:val="18"/>
      <w:szCs w:val="18"/>
      <w:lang w:eastAsia="ar-SA"/>
    </w:rPr>
  </w:style>
  <w:style w:type="paragraph" w:customStyle="1" w:styleId="CentrBold">
    <w:name w:val="CentrBold"/>
    <w:rsid w:val="0026736A"/>
    <w:pPr>
      <w:suppressAutoHyphens/>
      <w:jc w:val="center"/>
    </w:pPr>
    <w:rPr>
      <w:rFonts w:ascii="TimesLT" w:eastAsia="Arial" w:hAnsi="TimesLT"/>
      <w:b/>
      <w:caps/>
      <w:lang w:val="en-US" w:eastAsia="ar-SA"/>
    </w:rPr>
  </w:style>
  <w:style w:type="paragraph" w:styleId="Sraopastraipa">
    <w:name w:val="List Paragraph"/>
    <w:basedOn w:val="prastasis"/>
    <w:uiPriority w:val="34"/>
    <w:qFormat/>
    <w:rsid w:val="002245E5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C8694A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2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2592</Words>
  <Characters>1478</Characters>
  <Application>Microsoft Office Word</Application>
  <DocSecurity>0</DocSecurity>
  <Lines>12</Lines>
  <Paragraphs>8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Projekto vadovas</vt:lpstr>
      <vt:lpstr>                                                                                                              Projekto vadovas</vt:lpstr>
      <vt:lpstr>TV LAIDOS „SODŽIUS“ TRANSLIAVIMO PASLAUGŲ</vt:lpstr>
      <vt:lpstr>VIEŠOJO PIRKIMO SĄLYGOS</vt:lpstr>
      <vt:lpstr>PASIŪLYMAS</vt:lpstr>
      <vt:lpstr>DĖL TV LAIDOS „SODŽIUS“ TRANSLIAVIMO PASLAUGŲ</vt:lpstr>
    </vt:vector>
  </TitlesOfParts>
  <Company>SRS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 vadovas</dc:title>
  <dc:creator>Danute</dc:creator>
  <cp:lastModifiedBy>Valentas Plukas</cp:lastModifiedBy>
  <cp:revision>3</cp:revision>
  <cp:lastPrinted>2014-02-11T05:37:00Z</cp:lastPrinted>
  <dcterms:created xsi:type="dcterms:W3CDTF">2026-09-21T06:45:00Z</dcterms:created>
  <dcterms:modified xsi:type="dcterms:W3CDTF">2026-09-21T06:47:00Z</dcterms:modified>
</cp:coreProperties>
</file>