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36AF6" w14:textId="77777777" w:rsidR="00C945B0" w:rsidRDefault="00C945B0" w:rsidP="00C945B0">
      <w:pPr>
        <w:pStyle w:val="Pagrindinistekstas"/>
        <w:spacing w:after="20"/>
        <w:ind w:left="8789" w:firstLine="0"/>
        <w:rPr>
          <w:rFonts w:ascii="Courier New" w:hAnsi="Courier New" w:cs="Courier New"/>
        </w:rPr>
      </w:pPr>
      <w:r>
        <w:rPr>
          <w:rStyle w:val="PagrindinistekstasDiagrama1"/>
        </w:rPr>
        <w:t>Šiaulių rajono savivaldybės mero</w:t>
      </w:r>
    </w:p>
    <w:p w14:paraId="2AAB5D66" w14:textId="77777777" w:rsidR="00C945B0" w:rsidRDefault="00C945B0" w:rsidP="00C945B0">
      <w:pPr>
        <w:pStyle w:val="Pagrindinistekstas"/>
        <w:spacing w:after="20"/>
        <w:ind w:left="8789" w:firstLine="0"/>
        <w:rPr>
          <w:rFonts w:ascii="Courier New" w:hAnsi="Courier New" w:cs="Courier New"/>
        </w:rPr>
      </w:pPr>
      <w:r>
        <w:rPr>
          <w:rStyle w:val="PagrindinistekstasDiagrama1"/>
        </w:rPr>
        <w:t>2024 m. gegužės 15 d. potvarkio Nr. M-371</w:t>
      </w:r>
    </w:p>
    <w:p w14:paraId="0B2AD99D" w14:textId="5D7E191C" w:rsidR="00C945B0" w:rsidRDefault="00C945B0" w:rsidP="00C945B0">
      <w:pPr>
        <w:pStyle w:val="Pagrindinistekstas"/>
        <w:spacing w:after="20"/>
        <w:ind w:left="8789" w:firstLine="0"/>
        <w:rPr>
          <w:rFonts w:ascii="Courier New" w:hAnsi="Courier New" w:cs="Courier New"/>
        </w:rPr>
      </w:pPr>
      <w:r>
        <w:rPr>
          <w:rStyle w:val="PagrindinistekstasDiagrama1"/>
        </w:rPr>
        <w:t>5</w:t>
      </w:r>
      <w:r>
        <w:rPr>
          <w:rStyle w:val="PagrindinistekstasDiagrama1"/>
        </w:rPr>
        <w:t xml:space="preserve"> priedas</w:t>
      </w:r>
    </w:p>
    <w:p w14:paraId="05EB216C" w14:textId="77777777" w:rsidR="00C945B0" w:rsidRDefault="00C945B0" w:rsidP="00C945B0">
      <w:pPr>
        <w:pStyle w:val="Pagrindinistekstas"/>
        <w:spacing w:after="20"/>
        <w:ind w:left="8789" w:firstLine="0"/>
        <w:rPr>
          <w:rFonts w:ascii="Courier New" w:hAnsi="Courier New" w:cs="Courier New"/>
        </w:rPr>
      </w:pPr>
      <w:r>
        <w:rPr>
          <w:rStyle w:val="PagrindinistekstasDiagrama1"/>
        </w:rPr>
        <w:t>(Šiaulių rajono savivaldybės mero 2026 m. rugsėjo     d.</w:t>
      </w:r>
    </w:p>
    <w:p w14:paraId="286DE75B" w14:textId="77777777" w:rsidR="00C945B0" w:rsidRDefault="00C945B0" w:rsidP="00C945B0">
      <w:pPr>
        <w:pStyle w:val="Pagrindinistekstas"/>
        <w:tabs>
          <w:tab w:val="left" w:pos="12144"/>
        </w:tabs>
        <w:spacing w:after="20"/>
        <w:ind w:left="8789" w:firstLine="0"/>
        <w:rPr>
          <w:rFonts w:ascii="Courier New" w:hAnsi="Courier New" w:cs="Courier New"/>
        </w:rPr>
      </w:pPr>
      <w:r>
        <w:rPr>
          <w:rStyle w:val="PagrindinistekstasDiagrama1"/>
        </w:rPr>
        <w:t>potvarkio Nr. M-</w:t>
      </w:r>
      <w:r>
        <w:rPr>
          <w:rStyle w:val="PagrindinistekstasDiagrama1"/>
        </w:rPr>
        <w:tab/>
        <w:t>redakcija)</w:t>
      </w:r>
    </w:p>
    <w:p w14:paraId="53F56325" w14:textId="77777777" w:rsidR="00C945B0" w:rsidRDefault="00C945B0">
      <w:pPr>
        <w:pStyle w:val="Bodytext20"/>
        <w:rPr>
          <w:rStyle w:val="Bodytext2"/>
          <w:b/>
          <w:bCs/>
        </w:rPr>
      </w:pPr>
    </w:p>
    <w:p w14:paraId="0206AFEF" w14:textId="7CA152E0" w:rsidR="0066455F" w:rsidRDefault="00DF1F57">
      <w:pPr>
        <w:pStyle w:val="Bodytext20"/>
      </w:pPr>
      <w:r>
        <w:rPr>
          <w:rStyle w:val="Bodytext2"/>
          <w:b/>
          <w:bCs/>
        </w:rPr>
        <w:t>MARŠRUTO KURŠĖNAI–SMILGIAI–NORVAIŠIAI–KURŠĖNAI–RŪVELIAI–GERGŽDELIAI–KURŠĖNAI</w:t>
      </w:r>
      <w:r>
        <w:rPr>
          <w:rStyle w:val="Bodytext2"/>
          <w:b/>
          <w:bCs/>
        </w:rPr>
        <w:br/>
        <w:t>EISMO TVARKARAŠTIS (M10)</w:t>
      </w:r>
    </w:p>
    <w:tbl>
      <w:tblPr>
        <w:tblOverlap w:val="never"/>
        <w:tblW w:w="1458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262"/>
        <w:gridCol w:w="1094"/>
        <w:gridCol w:w="1099"/>
        <w:gridCol w:w="1099"/>
        <w:gridCol w:w="1099"/>
        <w:gridCol w:w="1099"/>
        <w:gridCol w:w="1099"/>
        <w:gridCol w:w="1099"/>
        <w:gridCol w:w="1104"/>
      </w:tblGrid>
      <w:tr w:rsidR="0066455F" w14:paraId="1D1DEFFB" w14:textId="77777777" w:rsidTr="00C95DC1">
        <w:trPr>
          <w:trHeight w:hRule="exact" w:val="293"/>
          <w:jc w:val="center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98113B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D9E11F" w14:textId="77777777" w:rsidR="0066455F" w:rsidRDefault="00DF1F57">
            <w:pPr>
              <w:pStyle w:val="Other0"/>
              <w:jc w:val="left"/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879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9E4730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66455F" w14:paraId="5CC75F3A" w14:textId="77777777" w:rsidTr="00C95DC1">
        <w:trPr>
          <w:trHeight w:hRule="exact" w:val="288"/>
          <w:jc w:val="center"/>
        </w:trPr>
        <w:tc>
          <w:tcPr>
            <w:tcW w:w="1526" w:type="dxa"/>
            <w:vMerge/>
            <w:tcBorders>
              <w:left w:val="single" w:sz="4" w:space="0" w:color="auto"/>
            </w:tcBorders>
            <w:vAlign w:val="bottom"/>
          </w:tcPr>
          <w:p w14:paraId="208C271C" w14:textId="77777777" w:rsidR="0066455F" w:rsidRDefault="0066455F"/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C5161E" w14:textId="77777777" w:rsidR="0066455F" w:rsidRDefault="00DF1F57">
            <w:pPr>
              <w:pStyle w:val="Other0"/>
              <w:ind w:left="1880"/>
              <w:jc w:val="left"/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879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EE588A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Mokslo metų metu darbo dienos</w:t>
            </w:r>
          </w:p>
        </w:tc>
      </w:tr>
      <w:tr w:rsidR="0066455F" w14:paraId="69B92DB1" w14:textId="77777777" w:rsidTr="00C95DC1">
        <w:trPr>
          <w:trHeight w:hRule="exact" w:val="283"/>
          <w:jc w:val="center"/>
        </w:trPr>
        <w:tc>
          <w:tcPr>
            <w:tcW w:w="1526" w:type="dxa"/>
            <w:vMerge/>
            <w:tcBorders>
              <w:left w:val="single" w:sz="4" w:space="0" w:color="auto"/>
            </w:tcBorders>
            <w:vAlign w:val="bottom"/>
          </w:tcPr>
          <w:p w14:paraId="679D1DA4" w14:textId="77777777" w:rsidR="0066455F" w:rsidRDefault="0066455F"/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871A29" w14:textId="77777777" w:rsidR="0066455F" w:rsidRDefault="00DF1F57">
            <w:pPr>
              <w:pStyle w:val="Other0"/>
              <w:ind w:left="3500"/>
              <w:jc w:val="left"/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035ADC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I R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C153BC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II R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B61468" w14:textId="77777777" w:rsidR="0066455F" w:rsidRDefault="00DF1F57">
            <w:pPr>
              <w:pStyle w:val="Other0"/>
              <w:ind w:firstLine="280"/>
              <w:jc w:val="left"/>
            </w:pPr>
            <w:r>
              <w:rPr>
                <w:rStyle w:val="Other"/>
                <w:b/>
                <w:bCs/>
              </w:rPr>
              <w:t>III R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39D411" w14:textId="77777777" w:rsidR="0066455F" w:rsidRDefault="00DF1F57">
            <w:pPr>
              <w:pStyle w:val="Other0"/>
              <w:ind w:firstLine="300"/>
              <w:jc w:val="left"/>
            </w:pPr>
            <w:r>
              <w:rPr>
                <w:rStyle w:val="Other"/>
                <w:b/>
                <w:bCs/>
              </w:rPr>
              <w:t>IV R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895470" w14:textId="77777777" w:rsidR="0066455F" w:rsidRDefault="00DF1F57">
            <w:pPr>
              <w:pStyle w:val="Other0"/>
              <w:ind w:firstLine="340"/>
              <w:jc w:val="left"/>
            </w:pPr>
            <w:r>
              <w:rPr>
                <w:rStyle w:val="Other"/>
                <w:b/>
                <w:bCs/>
              </w:rPr>
              <w:t>V R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79125F" w14:textId="77777777" w:rsidR="0066455F" w:rsidRDefault="00DF1F57">
            <w:pPr>
              <w:pStyle w:val="Other0"/>
              <w:ind w:firstLine="300"/>
              <w:jc w:val="left"/>
            </w:pPr>
            <w:r>
              <w:rPr>
                <w:rStyle w:val="Other"/>
                <w:b/>
                <w:bCs/>
              </w:rPr>
              <w:t>VI R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C29D81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VII R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213348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VIII R</w:t>
            </w:r>
          </w:p>
        </w:tc>
      </w:tr>
      <w:tr w:rsidR="0066455F" w14:paraId="0AA8040E" w14:textId="77777777" w:rsidTr="00C95DC1">
        <w:trPr>
          <w:trHeight w:hRule="exact" w:val="28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1AC5A8" w14:textId="77777777" w:rsidR="0066455F" w:rsidRDefault="00DF1F57">
            <w:pPr>
              <w:pStyle w:val="Other0"/>
            </w:pPr>
            <w:r>
              <w:rPr>
                <w:rStyle w:val="Other"/>
              </w:rPr>
              <w:t>0,0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1D7628" w14:textId="77777777" w:rsidR="0066455F" w:rsidRDefault="00DF1F57">
            <w:pPr>
              <w:pStyle w:val="Other0"/>
              <w:jc w:val="left"/>
            </w:pPr>
            <w:r>
              <w:rPr>
                <w:rStyle w:val="Other"/>
              </w:rPr>
              <w:t>Kuršėnai AS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4A91E1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6.50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CB598E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7.20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3756F4" w14:textId="77777777" w:rsidR="0066455F" w:rsidRDefault="00DF1F57">
            <w:pPr>
              <w:pStyle w:val="Other0"/>
              <w:ind w:firstLine="280"/>
              <w:jc w:val="left"/>
            </w:pPr>
            <w:r>
              <w:rPr>
                <w:rStyle w:val="Other"/>
              </w:rPr>
              <w:t>7.20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0FBB97" w14:textId="77777777" w:rsidR="0066455F" w:rsidRDefault="00DF1F57">
            <w:pPr>
              <w:pStyle w:val="Other0"/>
            </w:pPr>
            <w:r>
              <w:rPr>
                <w:rStyle w:val="Other"/>
              </w:rPr>
              <w:t>7.45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C4760" w14:textId="77777777" w:rsidR="0066455F" w:rsidRDefault="00DF1F57">
            <w:pPr>
              <w:pStyle w:val="Other0"/>
              <w:ind w:firstLine="340"/>
              <w:jc w:val="left"/>
            </w:pPr>
            <w:r>
              <w:rPr>
                <w:rStyle w:val="Other"/>
                <w:b/>
                <w:bCs/>
              </w:rPr>
              <w:t>7.46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6B1E91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8.00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808F7E" w14:textId="77777777" w:rsidR="0066455F" w:rsidRDefault="00DF1F57">
            <w:pPr>
              <w:pStyle w:val="Other0"/>
            </w:pPr>
            <w:r>
              <w:rPr>
                <w:rStyle w:val="Other"/>
              </w:rPr>
              <w:t>15.00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0DC769" w14:textId="77777777" w:rsidR="0066455F" w:rsidRDefault="00DF1F57">
            <w:pPr>
              <w:pStyle w:val="Other0"/>
              <w:ind w:firstLine="200"/>
              <w:jc w:val="left"/>
            </w:pPr>
            <w:r>
              <w:rPr>
                <w:rStyle w:val="Other"/>
              </w:rPr>
              <w:t>16.00</w:t>
            </w:r>
          </w:p>
        </w:tc>
      </w:tr>
      <w:tr w:rsidR="0066455F" w14:paraId="44DA4D43" w14:textId="77777777" w:rsidTr="00C95DC1">
        <w:trPr>
          <w:trHeight w:hRule="exact" w:val="283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B038C4" w14:textId="77777777" w:rsidR="0066455F" w:rsidRDefault="00DF1F57">
            <w:pPr>
              <w:pStyle w:val="Other0"/>
            </w:pPr>
            <w:r>
              <w:rPr>
                <w:rStyle w:val="Other"/>
              </w:rPr>
              <w:t>1,0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7EB370" w14:textId="1ED4318C" w:rsidR="0066455F" w:rsidRPr="00C945B0" w:rsidRDefault="00DF1F57">
            <w:pPr>
              <w:pStyle w:val="Other0"/>
              <w:jc w:val="left"/>
              <w:rPr>
                <w:color w:val="000000" w:themeColor="text1"/>
              </w:rPr>
            </w:pPr>
            <w:r w:rsidRPr="00C945B0">
              <w:rPr>
                <w:rStyle w:val="Other"/>
                <w:color w:val="000000" w:themeColor="text1"/>
              </w:rPr>
              <w:t>Pavenčių mokykla (netarifinė stotelė)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B6894E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BE6953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DB75E2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464C0D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E0463F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F3A937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7.55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AF8403" w14:textId="77777777" w:rsidR="0066455F" w:rsidRDefault="00DF1F57">
            <w:pPr>
              <w:pStyle w:val="Other0"/>
            </w:pPr>
            <w:r>
              <w:rPr>
                <w:rStyle w:val="Other"/>
              </w:rPr>
              <w:t>15.04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68498C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</w:tr>
      <w:tr w:rsidR="0066455F" w14:paraId="75F568B5" w14:textId="77777777" w:rsidTr="00C95DC1">
        <w:trPr>
          <w:trHeight w:hRule="exact" w:val="28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D2CF2C" w14:textId="77777777" w:rsidR="0066455F" w:rsidRDefault="00DF1F57">
            <w:pPr>
              <w:pStyle w:val="Other0"/>
            </w:pPr>
            <w:r>
              <w:rPr>
                <w:rStyle w:val="Other"/>
              </w:rPr>
              <w:t>1,0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627792" w14:textId="77777777" w:rsidR="0066455F" w:rsidRPr="00C945B0" w:rsidRDefault="00DF1F57">
            <w:pPr>
              <w:pStyle w:val="Other0"/>
              <w:jc w:val="left"/>
              <w:rPr>
                <w:color w:val="000000" w:themeColor="text1"/>
              </w:rPr>
            </w:pPr>
            <w:r w:rsidRPr="00C945B0">
              <w:rPr>
                <w:rStyle w:val="Other"/>
                <w:color w:val="000000" w:themeColor="text1"/>
              </w:rPr>
              <w:t>Centras (netarifinė stotelė)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91D26F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42E795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BB1153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9480F5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240EBF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5683C4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7.50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09A988" w14:textId="77777777" w:rsidR="0066455F" w:rsidRDefault="00DF1F57">
            <w:pPr>
              <w:pStyle w:val="Other0"/>
            </w:pPr>
            <w:r>
              <w:rPr>
                <w:rStyle w:val="Other"/>
              </w:rPr>
              <w:t>15.02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B98A24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</w:tr>
      <w:tr w:rsidR="0066455F" w14:paraId="4C7B5146" w14:textId="77777777" w:rsidTr="00C95DC1">
        <w:trPr>
          <w:trHeight w:hRule="exact" w:val="577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BEDBAB" w14:textId="77777777" w:rsidR="0066455F" w:rsidRDefault="00DF1F57">
            <w:pPr>
              <w:pStyle w:val="Other0"/>
            </w:pPr>
            <w:r>
              <w:rPr>
                <w:rStyle w:val="Other"/>
              </w:rPr>
              <w:t>0,6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FE08F6" w14:textId="6CCC9FA7" w:rsidR="0066455F" w:rsidRPr="00C945B0" w:rsidRDefault="00DF1F57">
            <w:pPr>
              <w:pStyle w:val="Other0"/>
              <w:jc w:val="left"/>
              <w:rPr>
                <w:color w:val="000000" w:themeColor="text1"/>
              </w:rPr>
            </w:pPr>
            <w:r w:rsidRPr="00C945B0">
              <w:rPr>
                <w:rStyle w:val="Other"/>
                <w:color w:val="000000" w:themeColor="text1"/>
              </w:rPr>
              <w:t xml:space="preserve">S. </w:t>
            </w:r>
            <w:proofErr w:type="spellStart"/>
            <w:r w:rsidRPr="00C945B0">
              <w:rPr>
                <w:rStyle w:val="Other"/>
                <w:color w:val="000000" w:themeColor="text1"/>
              </w:rPr>
              <w:t>Anglickio</w:t>
            </w:r>
            <w:proofErr w:type="spellEnd"/>
            <w:r w:rsidRPr="00C945B0">
              <w:rPr>
                <w:rStyle w:val="Other"/>
                <w:color w:val="000000" w:themeColor="text1"/>
              </w:rPr>
              <w:t xml:space="preserve"> progimnazija (netarifinė stotelė)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AA970B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713405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E59868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14B089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C5610C" w14:textId="77777777" w:rsidR="0066455F" w:rsidRDefault="00DF1F57">
            <w:pPr>
              <w:pStyle w:val="Other0"/>
              <w:ind w:firstLine="340"/>
              <w:jc w:val="left"/>
            </w:pPr>
            <w:r>
              <w:rPr>
                <w:rStyle w:val="Other"/>
                <w:b/>
                <w:bCs/>
              </w:rPr>
              <w:t>7.47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28C4C7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7.48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11E1B5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0CA74F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</w:tr>
      <w:tr w:rsidR="0066455F" w14:paraId="39D294C1" w14:textId="77777777" w:rsidTr="00C95DC1">
        <w:trPr>
          <w:trHeight w:hRule="exact" w:val="28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E9C086" w14:textId="77777777" w:rsidR="0066455F" w:rsidRDefault="00DF1F57">
            <w:pPr>
              <w:pStyle w:val="Other0"/>
            </w:pPr>
            <w:r>
              <w:rPr>
                <w:rStyle w:val="Other"/>
              </w:rPr>
              <w:t>2,5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8BA334" w14:textId="77777777" w:rsidR="0066455F" w:rsidRPr="00C945B0" w:rsidRDefault="00DF1F57">
            <w:pPr>
              <w:pStyle w:val="Other0"/>
              <w:jc w:val="left"/>
              <w:rPr>
                <w:color w:val="000000" w:themeColor="text1"/>
              </w:rPr>
            </w:pPr>
            <w:proofErr w:type="spellStart"/>
            <w:r w:rsidRPr="00C945B0">
              <w:rPr>
                <w:rStyle w:val="Other"/>
                <w:color w:val="000000" w:themeColor="text1"/>
              </w:rPr>
              <w:t>Medvalakė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00E984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0B4EE2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DE1D73" w14:textId="77777777" w:rsidR="0066455F" w:rsidRDefault="00DF1F57">
            <w:pPr>
              <w:pStyle w:val="Other0"/>
              <w:ind w:firstLine="280"/>
              <w:jc w:val="left"/>
            </w:pPr>
            <w:r>
              <w:rPr>
                <w:rStyle w:val="Other"/>
              </w:rPr>
              <w:t>7.22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1CAD73" w14:textId="77777777" w:rsidR="0066455F" w:rsidRDefault="00DF1F57">
            <w:pPr>
              <w:pStyle w:val="Other0"/>
            </w:pPr>
            <w:r>
              <w:rPr>
                <w:rStyle w:val="Other"/>
              </w:rPr>
              <w:t>7.44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370B76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BFA348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E7CCD6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A9F2C0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</w:tr>
      <w:tr w:rsidR="0066455F" w14:paraId="7824AB64" w14:textId="77777777" w:rsidTr="00C95DC1">
        <w:trPr>
          <w:trHeight w:hRule="exact" w:val="28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A18442" w14:textId="77777777" w:rsidR="0066455F" w:rsidRDefault="00DF1F57">
            <w:pPr>
              <w:pStyle w:val="Other0"/>
            </w:pPr>
            <w:r>
              <w:rPr>
                <w:rStyle w:val="Other"/>
              </w:rPr>
              <w:t>0,7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5BB123" w14:textId="6FBDC4E6" w:rsidR="0066455F" w:rsidRPr="00C945B0" w:rsidRDefault="00DF1F57">
            <w:pPr>
              <w:pStyle w:val="Other0"/>
              <w:jc w:val="left"/>
              <w:rPr>
                <w:color w:val="000000" w:themeColor="text1"/>
              </w:rPr>
            </w:pPr>
            <w:r w:rsidRPr="00C945B0">
              <w:rPr>
                <w:rStyle w:val="Other"/>
                <w:color w:val="000000" w:themeColor="text1"/>
              </w:rPr>
              <w:t>Kuršėnų turgus</w:t>
            </w:r>
            <w:r w:rsidR="006F3EF9" w:rsidRPr="00C945B0">
              <w:rPr>
                <w:rStyle w:val="Other"/>
                <w:color w:val="000000" w:themeColor="text1"/>
              </w:rPr>
              <w:t xml:space="preserve"> (netarifinė stotelė)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A791C3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8FBE09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7A0ABB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FA68E6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97058A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BC5719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663D5D" w14:textId="77777777" w:rsidR="0066455F" w:rsidRDefault="00DF1F57">
            <w:pPr>
              <w:pStyle w:val="Other0"/>
            </w:pPr>
            <w:r>
              <w:rPr>
                <w:rStyle w:val="Other"/>
              </w:rPr>
              <w:t>15.07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4CE61C" w14:textId="77777777" w:rsidR="0066455F" w:rsidRDefault="00DF1F57">
            <w:pPr>
              <w:pStyle w:val="Other0"/>
              <w:ind w:firstLine="200"/>
              <w:jc w:val="left"/>
            </w:pPr>
            <w:r>
              <w:rPr>
                <w:rStyle w:val="Other"/>
              </w:rPr>
              <w:t>15.51</w:t>
            </w:r>
          </w:p>
        </w:tc>
      </w:tr>
      <w:tr w:rsidR="0066455F" w14:paraId="032C696C" w14:textId="77777777" w:rsidTr="00C95DC1">
        <w:trPr>
          <w:trHeight w:hRule="exact" w:val="283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D018C2" w14:textId="77777777" w:rsidR="0066455F" w:rsidRDefault="00DF1F57">
            <w:pPr>
              <w:pStyle w:val="Other0"/>
            </w:pPr>
            <w:r>
              <w:rPr>
                <w:rStyle w:val="Other"/>
              </w:rPr>
              <w:t>0,5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52A704" w14:textId="15584ABF" w:rsidR="0066455F" w:rsidRPr="00C945B0" w:rsidRDefault="00DF1F57">
            <w:pPr>
              <w:pStyle w:val="Other0"/>
              <w:jc w:val="left"/>
              <w:rPr>
                <w:color w:val="000000" w:themeColor="text1"/>
              </w:rPr>
            </w:pPr>
            <w:r w:rsidRPr="00C945B0">
              <w:rPr>
                <w:rStyle w:val="Other"/>
                <w:color w:val="000000" w:themeColor="text1"/>
              </w:rPr>
              <w:t>Internatas</w:t>
            </w:r>
            <w:r w:rsidR="006F3EF9" w:rsidRPr="00C945B0">
              <w:rPr>
                <w:rStyle w:val="Other"/>
                <w:color w:val="000000" w:themeColor="text1"/>
              </w:rPr>
              <w:t xml:space="preserve"> (netarifinė stotelė)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DE0471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5D4189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A8007C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27551D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F8F8A1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66E9B7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20F847" w14:textId="77777777" w:rsidR="0066455F" w:rsidRDefault="00DF1F57">
            <w:pPr>
              <w:pStyle w:val="Other0"/>
            </w:pPr>
            <w:r>
              <w:rPr>
                <w:rStyle w:val="Other"/>
              </w:rPr>
              <w:t>15.08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E1C417" w14:textId="77777777" w:rsidR="0066455F" w:rsidRDefault="00DF1F57">
            <w:pPr>
              <w:pStyle w:val="Other0"/>
              <w:ind w:firstLine="200"/>
              <w:jc w:val="left"/>
            </w:pPr>
            <w:r>
              <w:rPr>
                <w:rStyle w:val="Other"/>
              </w:rPr>
              <w:t>15.50</w:t>
            </w:r>
          </w:p>
        </w:tc>
      </w:tr>
      <w:tr w:rsidR="0066455F" w14:paraId="797BD401" w14:textId="77777777" w:rsidTr="00C95DC1">
        <w:trPr>
          <w:trHeight w:hRule="exact" w:val="28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D4F726" w14:textId="77777777" w:rsidR="0066455F" w:rsidRDefault="00DF1F57">
            <w:pPr>
              <w:pStyle w:val="Other0"/>
            </w:pPr>
            <w:r>
              <w:rPr>
                <w:rStyle w:val="Other"/>
              </w:rPr>
              <w:t>5,5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1A5F5F" w14:textId="77777777" w:rsidR="0066455F" w:rsidRPr="00C945B0" w:rsidRDefault="00DF1F57">
            <w:pPr>
              <w:pStyle w:val="Other0"/>
              <w:jc w:val="left"/>
              <w:rPr>
                <w:color w:val="000000" w:themeColor="text1"/>
              </w:rPr>
            </w:pPr>
            <w:proofErr w:type="spellStart"/>
            <w:r w:rsidRPr="00C945B0">
              <w:rPr>
                <w:rStyle w:val="Other"/>
                <w:color w:val="000000" w:themeColor="text1"/>
              </w:rPr>
              <w:t>Rūveliai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C9A5F0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EFCDA5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B0E42C" w14:textId="77777777" w:rsidR="0066455F" w:rsidRDefault="00DF1F57">
            <w:pPr>
              <w:pStyle w:val="Other0"/>
            </w:pPr>
            <w:r>
              <w:rPr>
                <w:rStyle w:val="Other"/>
              </w:rPr>
              <w:t>7.34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2E2C6C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6B0D2A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E4ED9B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7C3BFB" w14:textId="77777777" w:rsidR="0066455F" w:rsidRDefault="00DF1F57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1602F2" w14:textId="77777777" w:rsidR="0066455F" w:rsidRDefault="00DF1F57">
            <w:pPr>
              <w:pStyle w:val="Other0"/>
              <w:ind w:firstLine="200"/>
              <w:jc w:val="left"/>
            </w:pPr>
            <w:r>
              <w:rPr>
                <w:rStyle w:val="Other"/>
              </w:rPr>
              <w:t>15.35</w:t>
            </w:r>
          </w:p>
        </w:tc>
      </w:tr>
      <w:tr w:rsidR="0066455F" w14:paraId="680DD188" w14:textId="77777777" w:rsidTr="00C95DC1">
        <w:trPr>
          <w:trHeight w:hRule="exact" w:val="27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811F41" w14:textId="77777777" w:rsidR="0066455F" w:rsidRDefault="00DF1F57">
            <w:pPr>
              <w:pStyle w:val="Other0"/>
            </w:pPr>
            <w:r>
              <w:rPr>
                <w:rStyle w:val="Other"/>
              </w:rPr>
              <w:t>2,5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98C1E0" w14:textId="77777777" w:rsidR="0066455F" w:rsidRPr="00C945B0" w:rsidRDefault="00DF1F57">
            <w:pPr>
              <w:pStyle w:val="Other0"/>
              <w:jc w:val="left"/>
              <w:rPr>
                <w:color w:val="000000" w:themeColor="text1"/>
              </w:rPr>
            </w:pPr>
            <w:proofErr w:type="spellStart"/>
            <w:r w:rsidRPr="00C945B0">
              <w:rPr>
                <w:rStyle w:val="Other"/>
                <w:color w:val="000000" w:themeColor="text1"/>
              </w:rPr>
              <w:t>Gergždeliai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52903C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7409D0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A95D5C" w14:textId="77777777" w:rsidR="0066455F" w:rsidRDefault="00DF1F57">
            <w:pPr>
              <w:pStyle w:val="Other0"/>
              <w:ind w:firstLine="280"/>
              <w:jc w:val="left"/>
            </w:pPr>
            <w:r>
              <w:rPr>
                <w:rStyle w:val="Other"/>
              </w:rPr>
              <w:t>7.42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6F6260" w14:textId="77777777" w:rsidR="0066455F" w:rsidRDefault="00DF1F57">
            <w:pPr>
              <w:pStyle w:val="Other0"/>
            </w:pPr>
            <w:r>
              <w:rPr>
                <w:rStyle w:val="Other"/>
              </w:rPr>
              <w:t>7.43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1DA916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EC6AE9" w14:textId="77777777" w:rsidR="0066455F" w:rsidRDefault="00DF1F57">
            <w:pPr>
              <w:pStyle w:val="Other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E61A6" w14:textId="77777777" w:rsidR="0066455F" w:rsidRDefault="00DF1F57">
            <w:pPr>
              <w:pStyle w:val="Other0"/>
            </w:pPr>
            <w:r>
              <w:rPr>
                <w:rStyle w:val="Other"/>
              </w:rPr>
              <w:t>15.20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84D5E1" w14:textId="77777777" w:rsidR="0066455F" w:rsidRDefault="00DF1F57">
            <w:pPr>
              <w:pStyle w:val="Other0"/>
              <w:ind w:firstLine="200"/>
              <w:jc w:val="left"/>
            </w:pPr>
            <w:r>
              <w:rPr>
                <w:rStyle w:val="Other"/>
              </w:rPr>
              <w:t>15.21</w:t>
            </w:r>
          </w:p>
        </w:tc>
      </w:tr>
      <w:tr w:rsidR="00C95DC1" w14:paraId="52BBAA01" w14:textId="77777777" w:rsidTr="00A845EF">
        <w:trPr>
          <w:trHeight w:hRule="exact" w:val="28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2C4278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2,1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FEDD4C" w14:textId="42FA6C54" w:rsidR="00C95DC1" w:rsidRPr="00C945B0" w:rsidRDefault="00C95DC1" w:rsidP="00C95DC1">
            <w:pPr>
              <w:pStyle w:val="Other0"/>
              <w:jc w:val="left"/>
              <w:rPr>
                <w:color w:val="000000" w:themeColor="text1"/>
              </w:rPr>
            </w:pPr>
            <w:r w:rsidRPr="00C945B0">
              <w:rPr>
                <w:rStyle w:val="Other"/>
                <w:color w:val="000000" w:themeColor="text1"/>
              </w:rPr>
              <w:t>Daugėliai II (netarifinė stotelė)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7C6F11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6.52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BDE3CD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7.18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D8F66E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72B454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7CB03D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81F710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F01806" w14:textId="0BC888D3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D677B9" w14:textId="14F9B2CB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</w:tr>
      <w:tr w:rsidR="00C95DC1" w14:paraId="39CB81B1" w14:textId="77777777" w:rsidTr="00A845EF">
        <w:trPr>
          <w:trHeight w:hRule="exact" w:val="28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75D23E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0,7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0F3AE3" w14:textId="7D66ECA0" w:rsidR="00C95DC1" w:rsidRPr="00C945B0" w:rsidRDefault="00C95DC1" w:rsidP="00C95DC1">
            <w:pPr>
              <w:pStyle w:val="Other0"/>
              <w:jc w:val="left"/>
              <w:rPr>
                <w:color w:val="000000" w:themeColor="text1"/>
              </w:rPr>
            </w:pPr>
            <w:r w:rsidRPr="00C945B0">
              <w:rPr>
                <w:rStyle w:val="Other"/>
                <w:color w:val="000000" w:themeColor="text1"/>
              </w:rPr>
              <w:t>Daugėlių pervaža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52F04D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6.53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D9B202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7.16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8ED01D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D2DD20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79E062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A1B537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B1DFDD" w14:textId="2735B662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E60144" w14:textId="4A4CDE0D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</w:tr>
      <w:tr w:rsidR="00C95DC1" w14:paraId="05CB6A7C" w14:textId="77777777" w:rsidTr="00A845EF">
        <w:trPr>
          <w:trHeight w:hRule="exact" w:val="283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3B4408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1,7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ADD3DA" w14:textId="77777777" w:rsidR="00C95DC1" w:rsidRDefault="00C95DC1" w:rsidP="00C95DC1">
            <w:pPr>
              <w:pStyle w:val="Other0"/>
              <w:jc w:val="left"/>
            </w:pPr>
            <w:proofErr w:type="spellStart"/>
            <w:r>
              <w:rPr>
                <w:rStyle w:val="Other"/>
              </w:rPr>
              <w:t>Gūragiai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A53015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6.55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325FF5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7.14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981B0A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520ACC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752ED8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92DC53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1B3D69" w14:textId="52A29C20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0FB624" w14:textId="01EF7D6E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</w:tr>
      <w:tr w:rsidR="00C95DC1" w14:paraId="666A03A5" w14:textId="77777777" w:rsidTr="00A845EF">
        <w:trPr>
          <w:trHeight w:hRule="exact" w:val="293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C0BDA2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1,8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37DE98" w14:textId="77777777" w:rsidR="00C95DC1" w:rsidRDefault="00C95DC1" w:rsidP="00C95DC1">
            <w:pPr>
              <w:pStyle w:val="Other0"/>
              <w:jc w:val="left"/>
            </w:pPr>
            <w:proofErr w:type="spellStart"/>
            <w:r>
              <w:rPr>
                <w:rStyle w:val="Other"/>
              </w:rPr>
              <w:t>Raupaičiai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6358E4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6.57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55FD57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7.12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E4DCA2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F0E73B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E374A3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FE5F85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31DAD" w14:textId="434C5F40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B63DB5" w14:textId="5BAB9D3B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</w:tr>
      <w:tr w:rsidR="00C95DC1" w14:paraId="2926AF95" w14:textId="77777777" w:rsidTr="00A845EF">
        <w:trPr>
          <w:trHeight w:hRule="exact" w:val="27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1AC84E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1,7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83195F" w14:textId="77777777" w:rsidR="00C95DC1" w:rsidRDefault="00C95DC1" w:rsidP="00C95DC1">
            <w:pPr>
              <w:pStyle w:val="Other0"/>
              <w:jc w:val="left"/>
            </w:pPr>
            <w:r>
              <w:rPr>
                <w:rStyle w:val="Other"/>
              </w:rPr>
              <w:t>Smilgiai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7144D4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6.59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6A4179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7.09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5E8B3B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105330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5442EA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97C2C2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174559" w14:textId="63EEFC1B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CC3C01" w14:textId="61BBCA15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</w:tr>
      <w:tr w:rsidR="00C95DC1" w14:paraId="0EA7D2EA" w14:textId="77777777" w:rsidTr="00A845EF">
        <w:trPr>
          <w:trHeight w:hRule="exact" w:val="29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C2AA9F7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2,0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BC74379" w14:textId="77777777" w:rsidR="00C95DC1" w:rsidRDefault="00C95DC1" w:rsidP="00C95DC1">
            <w:pPr>
              <w:pStyle w:val="Other0"/>
              <w:jc w:val="left"/>
            </w:pPr>
            <w:proofErr w:type="spellStart"/>
            <w:r>
              <w:rPr>
                <w:rStyle w:val="Other"/>
              </w:rPr>
              <w:t>Norvaišiai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742B29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7.03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A89231" w14:textId="77777777" w:rsidR="00C95DC1" w:rsidRDefault="00C95DC1" w:rsidP="00C95DC1">
            <w:pPr>
              <w:pStyle w:val="Other0"/>
            </w:pPr>
            <w:r>
              <w:rPr>
                <w:rStyle w:val="Other"/>
                <w:b/>
                <w:bCs/>
              </w:rPr>
              <w:t>7.05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AFD5AE2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4947E53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BEF120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B350A39" w14:textId="77777777" w:rsidR="00C95DC1" w:rsidRDefault="00C95DC1" w:rsidP="00C95DC1">
            <w:pPr>
              <w:pStyle w:val="Other0"/>
            </w:pPr>
            <w:r>
              <w:rPr>
                <w:rStyle w:val="Other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CD6365A" w14:textId="624A7A30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FE81A" w14:textId="7C447CD0" w:rsidR="00C95DC1" w:rsidRDefault="00C95DC1" w:rsidP="00C95DC1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</w:tr>
    </w:tbl>
    <w:p w14:paraId="57530797" w14:textId="77777777" w:rsidR="0066455F" w:rsidRDefault="00DF1F57" w:rsidP="00C945B0">
      <w:pPr>
        <w:pStyle w:val="Tablecaption0"/>
        <w:ind w:left="1560"/>
      </w:pPr>
      <w:r>
        <w:rPr>
          <w:rStyle w:val="Tablecaption"/>
        </w:rPr>
        <w:t>PASTABA. Eismo tvarkaraštyje prie skaičiaus nurodyta didžioji raidė „R“, pvz. I R, II R ir t. t., žymi reiso numerį.</w:t>
      </w:r>
    </w:p>
    <w:p w14:paraId="52ABA667" w14:textId="77777777" w:rsidR="0066455F" w:rsidRDefault="00DF1F57" w:rsidP="00C945B0">
      <w:pPr>
        <w:pStyle w:val="Pagrindinistekstas"/>
        <w:ind w:left="1560" w:firstLine="0"/>
      </w:pPr>
      <w:r>
        <w:rPr>
          <w:rStyle w:val="PagrindinistekstasDiagrama"/>
        </w:rPr>
        <w:t>Reguliaraus vietinio susisiekimo maršruto Kuršėnai–Smilgiai–Norvaišiai–Kuršėnai–Rūveliai–Gergždeliai–Kuršėnai trasos ilgiai:</w:t>
      </w:r>
    </w:p>
    <w:p w14:paraId="1E1B9FA7" w14:textId="77777777" w:rsidR="0066455F" w:rsidRDefault="00DF1F57" w:rsidP="00C945B0">
      <w:pPr>
        <w:pStyle w:val="Pagrindinistekstas"/>
        <w:ind w:left="1560" w:firstLine="0"/>
        <w:jc w:val="both"/>
      </w:pPr>
      <w:r>
        <w:rPr>
          <w:rStyle w:val="PagrindinistekstasDiagrama"/>
        </w:rPr>
        <w:t>– reiso, kuriuo iš Kuršėnų autobusų stoties išvykstama 6 val. 50 min., – 20 km;</w:t>
      </w:r>
    </w:p>
    <w:p w14:paraId="24C8822A" w14:textId="77777777" w:rsidR="0066455F" w:rsidRDefault="00DF1F57" w:rsidP="00C945B0">
      <w:pPr>
        <w:pStyle w:val="Pagrindinistekstas"/>
        <w:ind w:left="1560" w:firstLine="0"/>
        <w:jc w:val="both"/>
      </w:pPr>
      <w:r>
        <w:rPr>
          <w:rStyle w:val="PagrindinistekstasDiagrama"/>
        </w:rPr>
        <w:t>– reiso, kuriuo iš Kuršėnų autobusų stoties išvykstama 7 val. 20 min., – 20,90 km;</w:t>
      </w:r>
    </w:p>
    <w:p w14:paraId="3B365D73" w14:textId="77777777" w:rsidR="0066455F" w:rsidRDefault="00DF1F57" w:rsidP="00C945B0">
      <w:pPr>
        <w:pStyle w:val="Pagrindinistekstas"/>
        <w:ind w:left="1560" w:firstLine="0"/>
        <w:jc w:val="both"/>
      </w:pPr>
      <w:r>
        <w:rPr>
          <w:rStyle w:val="PagrindinistekstasDiagrama"/>
        </w:rPr>
        <w:t>– reiso, kuriuo iš Kuršėnų autobusų stoties išvažiuojama 7 val. 46 min., – 4,00 km;</w:t>
      </w:r>
    </w:p>
    <w:p w14:paraId="2FABD69A" w14:textId="77777777" w:rsidR="0066455F" w:rsidRDefault="00DF1F57" w:rsidP="00C945B0">
      <w:pPr>
        <w:pStyle w:val="Pagrindinistekstas"/>
        <w:ind w:left="1560" w:firstLine="0"/>
        <w:jc w:val="both"/>
        <w:rPr>
          <w:rStyle w:val="PagrindinistekstasDiagrama"/>
        </w:rPr>
      </w:pPr>
      <w:r>
        <w:rPr>
          <w:rStyle w:val="PagrindinistekstasDiagrama"/>
        </w:rPr>
        <w:t>– reiso, kuriuo iš Kuršėnų autobusų stoties išvykstama 15 val. 00 min., – 30,6 km.</w:t>
      </w:r>
    </w:p>
    <w:p w14:paraId="19E93687" w14:textId="1D59FC2B" w:rsidR="00C945B0" w:rsidRDefault="00C945B0" w:rsidP="00C945B0">
      <w:pPr>
        <w:pStyle w:val="Pagrindinistekstas"/>
        <w:spacing w:after="260"/>
        <w:ind w:firstLine="840"/>
        <w:jc w:val="center"/>
      </w:pPr>
      <w:r>
        <w:rPr>
          <w:rStyle w:val="PagrindinistekstasDiagrama"/>
        </w:rPr>
        <w:t>____________</w:t>
      </w:r>
    </w:p>
    <w:sectPr w:rsidR="00C945B0">
      <w:pgSz w:w="16840" w:h="11900" w:orient="landscape"/>
      <w:pgMar w:top="699" w:right="558" w:bottom="699" w:left="1700" w:header="271" w:footer="2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050BF" w14:textId="77777777" w:rsidR="006D1A89" w:rsidRDefault="006D1A89">
      <w:r>
        <w:separator/>
      </w:r>
    </w:p>
  </w:endnote>
  <w:endnote w:type="continuationSeparator" w:id="0">
    <w:p w14:paraId="728BAF50" w14:textId="77777777" w:rsidR="006D1A89" w:rsidRDefault="006D1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8E79C" w14:textId="77777777" w:rsidR="006D1A89" w:rsidRDefault="006D1A89"/>
  </w:footnote>
  <w:footnote w:type="continuationSeparator" w:id="0">
    <w:p w14:paraId="66BEB7A9" w14:textId="77777777" w:rsidR="006D1A89" w:rsidRDefault="006D1A8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55F"/>
    <w:rsid w:val="002E0A87"/>
    <w:rsid w:val="005B2315"/>
    <w:rsid w:val="005C7D7A"/>
    <w:rsid w:val="0066455F"/>
    <w:rsid w:val="006D1A89"/>
    <w:rsid w:val="006F3EF9"/>
    <w:rsid w:val="00712BAB"/>
    <w:rsid w:val="00AB7E0B"/>
    <w:rsid w:val="00C945B0"/>
    <w:rsid w:val="00C95DC1"/>
    <w:rsid w:val="00DF1F57"/>
    <w:rsid w:val="00EB58A4"/>
    <w:rsid w:val="00FA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2605"/>
  <w15:docId w15:val="{BC2816E1-8746-423F-A8DA-F727F2B8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lt-LT" w:eastAsia="lt-L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Numatytasispastraiposriftas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ablecaption">
    <w:name w:val="Table caption_"/>
    <w:basedOn w:val="Numatytasispastraiposriftas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Pagrindinistekstas">
    <w:name w:val="Body Text"/>
    <w:basedOn w:val="prastasis"/>
    <w:link w:val="PagrindinistekstasDiagrama"/>
    <w:qFormat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prastasis"/>
    <w:link w:val="Bodytext2"/>
    <w:pPr>
      <w:spacing w:after="26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aption0">
    <w:name w:val="Table caption"/>
    <w:basedOn w:val="prastasis"/>
    <w:link w:val="Tablecaption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prastasis"/>
    <w:link w:val="Other"/>
    <w:pPr>
      <w:jc w:val="center"/>
    </w:pPr>
    <w:rPr>
      <w:rFonts w:ascii="Times New Roman" w:eastAsia="Times New Roman" w:hAnsi="Times New Roman" w:cs="Times New Roman"/>
    </w:rPr>
  </w:style>
  <w:style w:type="character" w:customStyle="1" w:styleId="PagrindinistekstasDiagrama1">
    <w:name w:val="Pagrindinis tekstas Diagrama1"/>
    <w:basedOn w:val="Numatytasispastraiposriftas"/>
    <w:uiPriority w:val="99"/>
    <w:rsid w:val="00C945B0"/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otnotes.xml"
                 Type="http://schemas.openxmlformats.org/officeDocument/2006/relationships/footnotes"/>
   <Relationship Id="rId5" Target="endnotes.xml"
                 Type="http://schemas.openxmlformats.org/officeDocument/2006/relationships/endnote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1143</Words>
  <Characters>652</Characters>
  <Application>Microsoft Office Word</Application>
  <DocSecurity>0</DocSecurity>
  <Lines>5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2026-09-21T13:36:00Z</dcterms:created>
  <dc:creator>ŠIAULIŲ RAJONO SAVIVALDYBĖS ( MERAS )</dc:creator>
  <cp:lastModifiedBy>Violeta Bučinskytė</cp:lastModifiedBy>
  <dcterms:modified xsi:type="dcterms:W3CDTF">2026-09-22T06:15:00Z</dcterms:modified>
  <cp:revision>3</cp:revision>
  <dc:subject>M-682</dc:subject>
  <dc:title>DĖL ŠIAULIŲ RAJONO SAVIVALDYBĖS VIETINIO REGULIARAUS SUSISIEKIMO MARŠRUTŲ NUSTATYMO (5 PRIEDAS)</dc:title>
</cp:coreProperties>
</file>