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D2E84F0" w14:textId="29364839" w:rsidR="002F2EE6" w:rsidRPr="009305C8" w:rsidRDefault="002F2EE6" w:rsidP="002F2EE6">
      <w:pPr>
        <w:jc w:val="center"/>
        <w:rPr>
          <w:b/>
          <w:sz w:val="16"/>
          <w:szCs w:val="16"/>
        </w:rPr>
      </w:pPr>
      <w:r w:rsidRPr="009305C8">
        <w:rPr>
          <w:noProof/>
        </w:rPr>
        <w:drawing>
          <wp:anchor distT="0" distB="0" distL="114935" distR="114935" simplePos="0" relativeHeight="251658240" behindDoc="0" locked="0" layoutInCell="1" allowOverlap="1" wp14:anchorId="7092720E" wp14:editId="05911098">
            <wp:simplePos x="0" y="0"/>
            <wp:positionH relativeFrom="column">
              <wp:posOffset>2783205</wp:posOffset>
            </wp:positionH>
            <wp:positionV relativeFrom="paragraph">
              <wp:posOffset>-31750</wp:posOffset>
            </wp:positionV>
            <wp:extent cx="594360" cy="713740"/>
            <wp:effectExtent l="0" t="0" r="0" b="0"/>
            <wp:wrapTopAndBottom/>
            <wp:docPr id="1" name="Paveikslėlis 1" descr="Paveikslėlis, kuriame yra piešimas, iliustracija, eskizas, Linijinis piešimas  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Paveikslėlis, kuriame yra piešimas, iliustracija, eskizas, Linijinis piešimas  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7137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AEBCC9" w14:textId="77777777" w:rsidR="002F2EE6" w:rsidRPr="009305C8" w:rsidRDefault="002F2EE6" w:rsidP="002F2EE6">
      <w:pPr>
        <w:jc w:val="center"/>
        <w:rPr>
          <w:b/>
          <w:sz w:val="24"/>
          <w:szCs w:val="24"/>
        </w:rPr>
      </w:pPr>
      <w:bookmarkStart w:id="0" w:name="Institucija"/>
      <w:r w:rsidRPr="009305C8">
        <w:rPr>
          <w:b/>
          <w:sz w:val="24"/>
          <w:szCs w:val="24"/>
        </w:rPr>
        <w:t xml:space="preserve">ŠIAULIŲ RAJONO SAVIVALDYBĖS </w:t>
      </w:r>
      <w:bookmarkEnd w:id="0"/>
      <w:r w:rsidRPr="009305C8">
        <w:rPr>
          <w:b/>
          <w:sz w:val="24"/>
          <w:szCs w:val="24"/>
        </w:rPr>
        <w:t>MERAS</w:t>
      </w:r>
    </w:p>
    <w:p w14:paraId="168D3D72" w14:textId="77777777" w:rsidR="002F2EE6" w:rsidRPr="009305C8" w:rsidRDefault="002F2EE6" w:rsidP="002F2EE6">
      <w:pPr>
        <w:jc w:val="center"/>
        <w:rPr>
          <w:b/>
          <w:sz w:val="24"/>
          <w:szCs w:val="24"/>
        </w:rPr>
      </w:pPr>
    </w:p>
    <w:p w14:paraId="437AEA66" w14:textId="77777777" w:rsidR="002F2EE6" w:rsidRPr="009305C8" w:rsidRDefault="002F2EE6" w:rsidP="002F2EE6">
      <w:pPr>
        <w:jc w:val="center"/>
        <w:rPr>
          <w:b/>
          <w:sz w:val="24"/>
          <w:szCs w:val="24"/>
        </w:rPr>
      </w:pPr>
      <w:r w:rsidRPr="009305C8">
        <w:rPr>
          <w:b/>
          <w:sz w:val="24"/>
          <w:szCs w:val="24"/>
        </w:rPr>
        <w:t>POTVARKIS</w:t>
      </w:r>
    </w:p>
    <w:p w14:paraId="6F8C6FD2" w14:textId="7AC8DFC8" w:rsidR="002F2EE6" w:rsidRPr="009305C8" w:rsidRDefault="002F2EE6" w:rsidP="002F2EE6">
      <w:pPr>
        <w:jc w:val="center"/>
        <w:rPr>
          <w:sz w:val="24"/>
          <w:szCs w:val="24"/>
        </w:rPr>
      </w:pPr>
      <w:r w:rsidRPr="009305C8">
        <w:rPr>
          <w:b/>
          <w:sz w:val="24"/>
          <w:szCs w:val="24"/>
        </w:rPr>
        <w:t xml:space="preserve">DĖL </w:t>
      </w:r>
      <w:r w:rsidR="00263E0B">
        <w:rPr>
          <w:b/>
          <w:sz w:val="24"/>
          <w:szCs w:val="24"/>
        </w:rPr>
        <w:t xml:space="preserve">ŠIAULIŲ </w:t>
      </w:r>
      <w:r w:rsidR="00263E0B" w:rsidRPr="00263E0B">
        <w:rPr>
          <w:b/>
          <w:sz w:val="24"/>
          <w:szCs w:val="24"/>
        </w:rPr>
        <w:t>RAJONO SAVIVALDYBĖS SMURTO ARTIMOJE APLINKOJE PREVENCIJOS KOMISIJOS SUDĖTIES PATVIRTINIMO</w:t>
      </w:r>
    </w:p>
    <w:p w14:paraId="79AAC0C6" w14:textId="77777777" w:rsidR="002F2EE6" w:rsidRPr="009305C8" w:rsidRDefault="002F2EE6" w:rsidP="002F2EE6">
      <w:pPr>
        <w:jc w:val="both"/>
        <w:rPr>
          <w:sz w:val="24"/>
          <w:szCs w:val="24"/>
        </w:rPr>
      </w:pPr>
    </w:p>
    <w:p w14:paraId="26B264F1" w14:textId="65179F68" w:rsidR="002F2EE6" w:rsidRPr="009305C8" w:rsidRDefault="002F2EE6" w:rsidP="002F2EE6">
      <w:pPr>
        <w:jc w:val="center"/>
        <w:rPr>
          <w:sz w:val="24"/>
          <w:szCs w:val="24"/>
        </w:rPr>
      </w:pPr>
      <w:r w:rsidRPr="009305C8">
        <w:rPr>
          <w:sz w:val="24"/>
          <w:szCs w:val="24"/>
        </w:rPr>
        <w:t>202</w:t>
      </w:r>
      <w:r w:rsidR="009A777B">
        <w:rPr>
          <w:sz w:val="24"/>
          <w:szCs w:val="24"/>
        </w:rPr>
        <w:t>6</w:t>
      </w:r>
      <w:r w:rsidRPr="009305C8">
        <w:rPr>
          <w:sz w:val="24"/>
          <w:szCs w:val="24"/>
        </w:rPr>
        <w:t xml:space="preserve"> m. </w:t>
      </w:r>
      <w:r w:rsidR="004F6667" w:rsidRPr="009305C8">
        <w:rPr>
          <w:sz w:val="24"/>
          <w:szCs w:val="24"/>
        </w:rPr>
        <w:t>liepos</w:t>
      </w:r>
      <w:r w:rsidR="004F6667" w:rsidRPr="009305C8">
        <w:rPr>
          <w:sz w:val="24"/>
          <w:szCs w:val="24"/>
        </w:rPr>
        <w:tab/>
      </w:r>
      <w:r w:rsidR="00830D6C">
        <w:rPr>
          <w:sz w:val="24"/>
          <w:szCs w:val="24"/>
        </w:rPr>
        <w:t xml:space="preserve"> 9</w:t>
      </w:r>
      <w:r w:rsidR="004F6667" w:rsidRPr="009305C8">
        <w:rPr>
          <w:sz w:val="24"/>
          <w:szCs w:val="24"/>
        </w:rPr>
        <w:t xml:space="preserve"> </w:t>
      </w:r>
      <w:r w:rsidRPr="009305C8">
        <w:rPr>
          <w:sz w:val="24"/>
          <w:szCs w:val="24"/>
        </w:rPr>
        <w:t>d. Nr. M-</w:t>
      </w:r>
      <w:r w:rsidR="00830D6C">
        <w:rPr>
          <w:sz w:val="24"/>
          <w:szCs w:val="24"/>
        </w:rPr>
        <w:t>532</w:t>
      </w:r>
    </w:p>
    <w:p w14:paraId="24D73284" w14:textId="77777777" w:rsidR="002F2EE6" w:rsidRPr="009305C8" w:rsidRDefault="002F2EE6" w:rsidP="002F2EE6">
      <w:pPr>
        <w:jc w:val="center"/>
        <w:rPr>
          <w:sz w:val="24"/>
          <w:szCs w:val="24"/>
        </w:rPr>
      </w:pPr>
      <w:r w:rsidRPr="009305C8">
        <w:rPr>
          <w:sz w:val="24"/>
          <w:szCs w:val="24"/>
        </w:rPr>
        <w:t>Šiauliai</w:t>
      </w:r>
    </w:p>
    <w:p w14:paraId="65D23EB0" w14:textId="77777777" w:rsidR="002F2EE6" w:rsidRPr="009305C8" w:rsidRDefault="002F2EE6" w:rsidP="002F2EE6">
      <w:pPr>
        <w:jc w:val="both"/>
        <w:rPr>
          <w:sz w:val="23"/>
          <w:szCs w:val="23"/>
        </w:rPr>
      </w:pPr>
    </w:p>
    <w:p w14:paraId="5724EA1E" w14:textId="2217DF18" w:rsidR="00353213" w:rsidRPr="00A73AC7" w:rsidRDefault="002F2EE6" w:rsidP="00353213">
      <w:pPr>
        <w:ind w:firstLine="720"/>
        <w:jc w:val="both"/>
        <w:rPr>
          <w:sz w:val="24"/>
          <w:szCs w:val="24"/>
        </w:rPr>
      </w:pPr>
      <w:r w:rsidRPr="0037052B">
        <w:rPr>
          <w:sz w:val="24"/>
          <w:szCs w:val="24"/>
        </w:rPr>
        <w:t>Vadovaudamasis</w:t>
      </w:r>
      <w:r w:rsidR="00263E0B" w:rsidRPr="0037052B">
        <w:rPr>
          <w:sz w:val="24"/>
          <w:szCs w:val="24"/>
        </w:rPr>
        <w:t xml:space="preserve"> Lietuvos Respublikos vietos savivaldos įstatymo 25 straipsnio 5 dalimi, Lietuvos Respublikos apsaugos nuo smurto artimoje aplinkoje įstatymo 7 straipsnio 1 dalimi, atsižvelgdama</w:t>
      </w:r>
      <w:r w:rsidR="00F701E0" w:rsidRPr="0037052B">
        <w:rPr>
          <w:sz w:val="24"/>
          <w:szCs w:val="24"/>
        </w:rPr>
        <w:t>s</w:t>
      </w:r>
      <w:r w:rsidR="00263E0B" w:rsidRPr="0037052B">
        <w:rPr>
          <w:sz w:val="24"/>
          <w:szCs w:val="24"/>
        </w:rPr>
        <w:t xml:space="preserve"> į Lietuvos Respublikos socialinės apsaugos ir darbo ministro 2022 m. rugsėjo 16 d. įsakymą Nr. A1-607 „Dėl Pavyzdinių smurto artimoje prevencijos komisijos veiklos nuostatų ir rekomenduojamos institucinės smurto artimoje aplinkoje prevencijos komisijos sudėties patvirtinimo“</w:t>
      </w:r>
      <w:r w:rsidR="001B1400">
        <w:rPr>
          <w:sz w:val="24"/>
          <w:szCs w:val="24"/>
        </w:rPr>
        <w:t xml:space="preserve">, </w:t>
      </w:r>
      <w:r w:rsidR="00241329" w:rsidRPr="00395F40">
        <w:rPr>
          <w:sz w:val="24"/>
          <w:szCs w:val="24"/>
        </w:rPr>
        <w:t>VšĮ Žmogiškųjų išteklių stebėsenos ir plėtros biuro 202</w:t>
      </w:r>
      <w:r w:rsidR="00D16079">
        <w:rPr>
          <w:sz w:val="24"/>
          <w:szCs w:val="24"/>
        </w:rPr>
        <w:t>6</w:t>
      </w:r>
      <w:r w:rsidR="00241329" w:rsidRPr="00395F40">
        <w:rPr>
          <w:sz w:val="24"/>
          <w:szCs w:val="24"/>
        </w:rPr>
        <w:t xml:space="preserve"> m. </w:t>
      </w:r>
      <w:r w:rsidR="00D16079">
        <w:rPr>
          <w:sz w:val="24"/>
          <w:szCs w:val="24"/>
        </w:rPr>
        <w:t>birželio</w:t>
      </w:r>
      <w:r w:rsidR="00241329" w:rsidRPr="00395F40">
        <w:rPr>
          <w:sz w:val="24"/>
          <w:szCs w:val="24"/>
        </w:rPr>
        <w:t xml:space="preserve"> </w:t>
      </w:r>
      <w:r w:rsidR="00D16079">
        <w:rPr>
          <w:sz w:val="24"/>
          <w:szCs w:val="24"/>
        </w:rPr>
        <w:t>22</w:t>
      </w:r>
      <w:r w:rsidR="00241329" w:rsidRPr="00395F40">
        <w:rPr>
          <w:sz w:val="24"/>
          <w:szCs w:val="24"/>
        </w:rPr>
        <w:t xml:space="preserve"> d. raštą Nr. S-1</w:t>
      </w:r>
      <w:r w:rsidR="00D16079">
        <w:rPr>
          <w:sz w:val="24"/>
          <w:szCs w:val="24"/>
        </w:rPr>
        <w:t>50</w:t>
      </w:r>
      <w:r w:rsidR="00241329" w:rsidRPr="00395F40">
        <w:rPr>
          <w:sz w:val="24"/>
          <w:szCs w:val="24"/>
        </w:rPr>
        <w:t xml:space="preserve"> „Dėl atstovų</w:t>
      </w:r>
      <w:r w:rsidR="00D16079">
        <w:rPr>
          <w:sz w:val="24"/>
          <w:szCs w:val="24"/>
        </w:rPr>
        <w:t xml:space="preserve"> delegavimo</w:t>
      </w:r>
      <w:r w:rsidR="00241329" w:rsidRPr="00395F40">
        <w:rPr>
          <w:sz w:val="24"/>
          <w:szCs w:val="24"/>
        </w:rPr>
        <w:t xml:space="preserve"> į smurto artimoje aplinkoje prevencijos </w:t>
      </w:r>
      <w:r w:rsidR="00241329" w:rsidRPr="00426404">
        <w:rPr>
          <w:sz w:val="24"/>
          <w:szCs w:val="24"/>
        </w:rPr>
        <w:t>komisiją“,</w:t>
      </w:r>
      <w:r w:rsidR="00D16079">
        <w:rPr>
          <w:sz w:val="24"/>
          <w:szCs w:val="24"/>
        </w:rPr>
        <w:t xml:space="preserve"> Šiaulių apygardos prokuratūros Šiaulių apylinkės prokuratūros 2026 m. birželio 12 d. raštą Nr. 5S-1304 „Dėl atstovo delegavimo į smurto artimoje aplinkoje prevencijos komisiją“, Moterų veiklos inovacijų centro 2026</w:t>
      </w:r>
      <w:r w:rsidR="00B50391">
        <w:rPr>
          <w:sz w:val="24"/>
          <w:szCs w:val="24"/>
        </w:rPr>
        <w:t> </w:t>
      </w:r>
      <w:r w:rsidR="00D16079">
        <w:rPr>
          <w:sz w:val="24"/>
          <w:szCs w:val="24"/>
        </w:rPr>
        <w:t>m. birželio 11 d. raštą Nr. 15 „Dėl atstovo delegavimo į smurto artimoje aplinkoje prevencijos komisiją“, Va</w:t>
      </w:r>
      <w:r w:rsidR="009A5980">
        <w:rPr>
          <w:sz w:val="24"/>
          <w:szCs w:val="24"/>
        </w:rPr>
        <w:t>ls</w:t>
      </w:r>
      <w:r w:rsidR="00D16079">
        <w:rPr>
          <w:sz w:val="24"/>
          <w:szCs w:val="24"/>
        </w:rPr>
        <w:t>ty</w:t>
      </w:r>
      <w:r w:rsidR="009A5980">
        <w:rPr>
          <w:sz w:val="24"/>
          <w:szCs w:val="24"/>
        </w:rPr>
        <w:t>b</w:t>
      </w:r>
      <w:r w:rsidR="00D16079">
        <w:rPr>
          <w:sz w:val="24"/>
          <w:szCs w:val="24"/>
        </w:rPr>
        <w:t xml:space="preserve">ės vaiko teisių apsaugos ir įvaikinimo tarnybos prie Socialinės apsaugos ir darbo ministerijos Šiaulių apskrities vaiko teisių apsaugos </w:t>
      </w:r>
      <w:r w:rsidR="009A5980">
        <w:rPr>
          <w:sz w:val="24"/>
          <w:szCs w:val="24"/>
        </w:rPr>
        <w:t>skyriaus 2026 m. birželio 16 d. raštą Nr. 6SD-6478 „Dėl atstovo delegavimo į smurto artimoje aplinkoje prevencijos komisiją“, Šiaulių apskrities vyriausiojo policijos komisariato Šiaulių miesto ir rajono policijos komisariato 2026 m. birželio 17</w:t>
      </w:r>
      <w:r w:rsidR="00B50391">
        <w:rPr>
          <w:sz w:val="24"/>
          <w:szCs w:val="24"/>
        </w:rPr>
        <w:t> </w:t>
      </w:r>
      <w:r w:rsidR="009A5980">
        <w:rPr>
          <w:sz w:val="24"/>
          <w:szCs w:val="24"/>
        </w:rPr>
        <w:t xml:space="preserve">d. raštą Nr. 40-S-5803 „Dėl atstovo delegavimo į smurto artimoje aplinkoje prevencijos komisiją“, Socialinės integracijos centro 2026 m. </w:t>
      </w:r>
      <w:r w:rsidR="009A5980" w:rsidRPr="00A73AC7">
        <w:rPr>
          <w:sz w:val="24"/>
          <w:szCs w:val="24"/>
        </w:rPr>
        <w:t xml:space="preserve">birželio 19 d. raštą Nr. S-33 „Dėl atstovo delegavimo į smurto artimoje aplinkoje prevencijos komisiją“, Lietuvos probacijos tarnybos Vakarų Lietuvos skyriaus 2026 m. birželio 17 d. raštą Nr. 10S-4659 „Dėl atstovo delegavimo į smurto artimoje aplinkoje prevencijos komisiją“, Šiaulių rajono savivaldybės </w:t>
      </w:r>
      <w:r w:rsidR="00B50391" w:rsidRPr="00A73AC7">
        <w:rPr>
          <w:sz w:val="24"/>
          <w:szCs w:val="24"/>
        </w:rPr>
        <w:t>s</w:t>
      </w:r>
      <w:r w:rsidR="009A5980" w:rsidRPr="00A73AC7">
        <w:rPr>
          <w:sz w:val="24"/>
          <w:szCs w:val="24"/>
        </w:rPr>
        <w:t>ocialinių paslaugų centro 2026 m. birželio 15 d. raštą Nr. S-47 (3.32E) „Dėl atstovo delegavimo į smurto artimoje aplinkoje prevencijos komisiją“, Šiaulių rajono asmens su negalia draugijos 2026 m. liepos 2 d. raštą „Dėl atstovo delegavimo“, Asociacijos „Šiaulių rajono jaunų tėvų bendruomenė“ 2026 m. liepos 7 d. raštą „Dėl atstovo delegavimo į Šiaulių rajono savivaldybės smurto artimoje aplinkoje prevencijos komisiją“, VšĮ „Ventos slėnis“ 2026 m. liepos 2 d. raštą Nr. SD-26/12 „Dėl atstovo delegavimo į smurto artimoje aplinkoje prevencijos komisiją“</w:t>
      </w:r>
      <w:r w:rsidR="001B1400" w:rsidRPr="00A73AC7">
        <w:rPr>
          <w:sz w:val="24"/>
          <w:szCs w:val="24"/>
        </w:rPr>
        <w:t xml:space="preserve"> ir Šiaulių rajono savivaldybės administracijos direktoriaus 2026 m. liepos 8 d. įsakymą Nr. A-765 „Dėl Šiaulių rajono savivaldybės administracijos darbuotojų delegavimo į Šiaulių rajono savivaldybės smurto artimoje aplinkoje prevencijos komisiją“</w:t>
      </w:r>
      <w:r w:rsidR="00B50391" w:rsidRPr="00A73AC7">
        <w:rPr>
          <w:sz w:val="24"/>
          <w:szCs w:val="24"/>
        </w:rPr>
        <w:t>:</w:t>
      </w:r>
    </w:p>
    <w:p w14:paraId="0A5CD4C9" w14:textId="62CB0284" w:rsidR="00215A62" w:rsidRPr="00A73AC7" w:rsidRDefault="00353213" w:rsidP="007E2DBC">
      <w:pPr>
        <w:ind w:firstLine="720"/>
        <w:jc w:val="both"/>
        <w:rPr>
          <w:sz w:val="24"/>
          <w:szCs w:val="24"/>
        </w:rPr>
      </w:pPr>
      <w:r w:rsidRPr="00A73AC7">
        <w:rPr>
          <w:sz w:val="24"/>
          <w:szCs w:val="24"/>
        </w:rPr>
        <w:t>1. S</w:t>
      </w:r>
      <w:r w:rsidR="00215A62" w:rsidRPr="00A73AC7">
        <w:rPr>
          <w:sz w:val="24"/>
          <w:szCs w:val="24"/>
        </w:rPr>
        <w:t xml:space="preserve"> u d a r a u Šiaulių rajono savivaldybės smurto artimoje aplinkoje prevencijos komisiją trejiems metams:</w:t>
      </w:r>
      <w:r w:rsidR="00215A62" w:rsidRPr="00A73AC7">
        <w:rPr>
          <w:sz w:val="24"/>
          <w:szCs w:val="24"/>
        </w:rPr>
        <w:tab/>
      </w:r>
    </w:p>
    <w:tbl>
      <w:tblPr>
        <w:tblStyle w:val="Lentelstinklelis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2"/>
        <w:gridCol w:w="336"/>
        <w:gridCol w:w="6760"/>
      </w:tblGrid>
      <w:tr w:rsidR="001B1400" w:rsidRPr="00A73AC7" w14:paraId="29E32D06" w14:textId="77777777" w:rsidTr="00B50391">
        <w:tc>
          <w:tcPr>
            <w:tcW w:w="2410" w:type="dxa"/>
          </w:tcPr>
          <w:p w14:paraId="265BDFB7" w14:textId="21D6E7A6" w:rsidR="001B1400" w:rsidRPr="00A73AC7" w:rsidRDefault="001B1400" w:rsidP="001B14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Marija </w:t>
            </w: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Buitvidienė</w:t>
            </w:r>
            <w:proofErr w:type="spellEnd"/>
          </w:p>
        </w:tc>
        <w:tc>
          <w:tcPr>
            <w:tcW w:w="284" w:type="dxa"/>
          </w:tcPr>
          <w:p w14:paraId="2DA227E7" w14:textId="19177EAF" w:rsidR="001B1400" w:rsidRPr="00A73AC7" w:rsidRDefault="001B1400" w:rsidP="001B14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40E19A24" w14:textId="11E4EEE5" w:rsidR="001B1400" w:rsidRPr="00A73AC7" w:rsidRDefault="001B1400" w:rsidP="001B14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Šiaulių apskrities vyriausiojo policijos komisariato Šiaulių miesto ir rajono policijos komisariato Reagavimo skyriaus 2-ojo poskyrio viršininkė (pakaitinis narys</w:t>
            </w:r>
            <w:r w:rsidR="008B1D92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</w:t>
            </w: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Šiaulių apskrities vyriausiojo policijos komisariato Šiaulių miesto ir rajono policijos komisariato Reagavimo skyriaus viršininkas</w:t>
            </w:r>
            <w:r w:rsidR="008B1D92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Donatas Milius</w:t>
            </w: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</w:t>
            </w:r>
            <w:r w:rsidR="001E3887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;</w:t>
            </w:r>
          </w:p>
        </w:tc>
      </w:tr>
      <w:tr w:rsidR="001B1400" w:rsidRPr="00A73AC7" w14:paraId="7DB20C5D" w14:textId="77777777" w:rsidTr="00B50391">
        <w:tc>
          <w:tcPr>
            <w:tcW w:w="2410" w:type="dxa"/>
          </w:tcPr>
          <w:p w14:paraId="0B42FFC5" w14:textId="1E0A8C93" w:rsidR="001B1400" w:rsidRPr="00A73AC7" w:rsidRDefault="001E3887" w:rsidP="001B14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Raimonda </w:t>
            </w: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Dominauskaitė</w:t>
            </w:r>
            <w:proofErr w:type="spellEnd"/>
          </w:p>
        </w:tc>
        <w:tc>
          <w:tcPr>
            <w:tcW w:w="284" w:type="dxa"/>
          </w:tcPr>
          <w:p w14:paraId="245AF213" w14:textId="76533622" w:rsidR="001B1400" w:rsidRPr="00A73AC7" w:rsidRDefault="001E3887" w:rsidP="001B14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50057DA5" w14:textId="3985E95E" w:rsidR="001B1400" w:rsidRPr="00A73AC7" w:rsidRDefault="001E3887" w:rsidP="001B14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Šiaulių rajono savivaldybės administracijos Bendrųjų reikalų skyriaus vyriausioji specialistė;</w:t>
            </w:r>
          </w:p>
        </w:tc>
      </w:tr>
      <w:tr w:rsidR="001E3887" w:rsidRPr="00A73AC7" w14:paraId="02DAEE6A" w14:textId="77777777" w:rsidTr="00B50391">
        <w:tc>
          <w:tcPr>
            <w:tcW w:w="2410" w:type="dxa"/>
          </w:tcPr>
          <w:p w14:paraId="4D678BAC" w14:textId="3B8709CC" w:rsidR="001E3887" w:rsidRPr="00A73AC7" w:rsidRDefault="001E3887" w:rsidP="001E38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Toma Grikienė</w:t>
            </w:r>
          </w:p>
        </w:tc>
        <w:tc>
          <w:tcPr>
            <w:tcW w:w="284" w:type="dxa"/>
          </w:tcPr>
          <w:p w14:paraId="186612BD" w14:textId="66766B79" w:rsidR="001E3887" w:rsidRPr="00A73AC7" w:rsidRDefault="001E3887" w:rsidP="001E38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1EE99A8E" w14:textId="78DC6174" w:rsidR="001E3887" w:rsidRPr="00A73AC7" w:rsidRDefault="001E3887" w:rsidP="001E38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Šiaulių rajono savivaldybės administracijos Socialinės paramos skyriaus vyresnioji specialistė (pakaitinė narė</w:t>
            </w:r>
            <w:r w:rsidR="008B1D92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</w:t>
            </w: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Šiaulių rajono </w:t>
            </w: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savivaldybės administracijos Socialinės paramos skyriaus vyresnioji specialistė</w:t>
            </w:r>
            <w:r w:rsidR="008B1D92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Virginija </w:t>
            </w:r>
            <w:proofErr w:type="spellStart"/>
            <w:r w:rsidR="008B1D92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Kutkevičienė</w:t>
            </w:r>
            <w:proofErr w:type="spellEnd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);</w:t>
            </w:r>
          </w:p>
        </w:tc>
      </w:tr>
      <w:tr w:rsidR="001E3887" w:rsidRPr="00A73AC7" w14:paraId="243CE83D" w14:textId="77777777" w:rsidTr="00B50391">
        <w:tc>
          <w:tcPr>
            <w:tcW w:w="2410" w:type="dxa"/>
          </w:tcPr>
          <w:p w14:paraId="318090F4" w14:textId="3985C6DE" w:rsidR="001E3887" w:rsidRPr="00A73AC7" w:rsidRDefault="001E3887" w:rsidP="001E38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Jurgita Jakubėnaitė</w:t>
            </w:r>
          </w:p>
        </w:tc>
        <w:tc>
          <w:tcPr>
            <w:tcW w:w="284" w:type="dxa"/>
          </w:tcPr>
          <w:p w14:paraId="2C45ACEB" w14:textId="7920B960" w:rsidR="001E3887" w:rsidRPr="00A73AC7" w:rsidRDefault="001E3887" w:rsidP="001E38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080789C4" w14:textId="777485CB" w:rsidR="001E3887" w:rsidRPr="00A73AC7" w:rsidRDefault="001E3887" w:rsidP="001E38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Šiaulių rajono savivaldybės administracijos patarėja, koordinuojanti lygių galimybių, moterų ir vyrų lygybės ir apsaugos nuo smurto artimoje aplinkoje politikos formavimą ir įgyvendinimą;</w:t>
            </w:r>
          </w:p>
        </w:tc>
      </w:tr>
      <w:tr w:rsidR="001E3887" w:rsidRPr="00A73AC7" w14:paraId="5793F683" w14:textId="77777777" w:rsidTr="00B50391">
        <w:tc>
          <w:tcPr>
            <w:tcW w:w="2410" w:type="dxa"/>
          </w:tcPr>
          <w:p w14:paraId="32913B6E" w14:textId="5B47D50A" w:rsidR="001E3887" w:rsidRPr="00A73AC7" w:rsidRDefault="001E3887" w:rsidP="001E38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Alma Jankauskienė</w:t>
            </w:r>
          </w:p>
        </w:tc>
        <w:tc>
          <w:tcPr>
            <w:tcW w:w="284" w:type="dxa"/>
          </w:tcPr>
          <w:p w14:paraId="08A1B751" w14:textId="44B5C9A0" w:rsidR="001E3887" w:rsidRPr="00A73AC7" w:rsidRDefault="001E3887" w:rsidP="001E38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3F02556C" w14:textId="06B0594E" w:rsidR="001E3887" w:rsidRPr="00A73AC7" w:rsidRDefault="001E3887" w:rsidP="001E38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Šiaulių rajono asmens su negalia draugijos pirmininkė (pakaitinė narė </w:t>
            </w:r>
            <w:r w:rsidR="008B1D92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Šiaulių rajono asmens su negalia draugijos narė</w:t>
            </w:r>
            <w:r w:rsidR="008B1D92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Nijolė </w:t>
            </w:r>
            <w:proofErr w:type="spellStart"/>
            <w:r w:rsidR="008B1D92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Stonkienė</w:t>
            </w:r>
            <w:proofErr w:type="spellEnd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);</w:t>
            </w:r>
          </w:p>
        </w:tc>
      </w:tr>
      <w:tr w:rsidR="001E3887" w:rsidRPr="00A73AC7" w14:paraId="036FB478" w14:textId="77777777" w:rsidTr="00B50391">
        <w:tc>
          <w:tcPr>
            <w:tcW w:w="2410" w:type="dxa"/>
          </w:tcPr>
          <w:p w14:paraId="6264D71B" w14:textId="54251A7E" w:rsidR="001E3887" w:rsidRPr="00A73AC7" w:rsidRDefault="00156902" w:rsidP="001E38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Asta </w:t>
            </w: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Jaseliūnienė</w:t>
            </w:r>
            <w:proofErr w:type="spellEnd"/>
          </w:p>
        </w:tc>
        <w:tc>
          <w:tcPr>
            <w:tcW w:w="284" w:type="dxa"/>
          </w:tcPr>
          <w:p w14:paraId="519D06A4" w14:textId="0D04D4C5" w:rsidR="001E3887" w:rsidRPr="00A73AC7" w:rsidRDefault="001E3887" w:rsidP="001E38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1014A7A2" w14:textId="6DA235AD" w:rsidR="001E3887" w:rsidRPr="00A73AC7" w:rsidRDefault="00156902" w:rsidP="001E38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VšĮ Žmogiškųjų išteklių stebėsenos ir plėtros biuro direktorė (pakaitinė narė – VšĮ Žmogiškųjų išteklių stebėsenos ir plėtros biuro specializuotos kompleksinės pagalbos konsultantė Laura </w:t>
            </w: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Matačinskienė</w:t>
            </w:r>
            <w:proofErr w:type="spellEnd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);</w:t>
            </w:r>
          </w:p>
        </w:tc>
      </w:tr>
      <w:tr w:rsidR="008B1D92" w:rsidRPr="00A73AC7" w14:paraId="27CDCB02" w14:textId="77777777" w:rsidTr="00B50391">
        <w:tc>
          <w:tcPr>
            <w:tcW w:w="2410" w:type="dxa"/>
          </w:tcPr>
          <w:p w14:paraId="654A4960" w14:textId="14F0D835" w:rsidR="008B1D92" w:rsidRPr="00A73AC7" w:rsidRDefault="008B1D92" w:rsidP="008B1D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Salomėja </w:t>
            </w: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Jasudienė</w:t>
            </w:r>
            <w:proofErr w:type="spellEnd"/>
          </w:p>
        </w:tc>
        <w:tc>
          <w:tcPr>
            <w:tcW w:w="284" w:type="dxa"/>
          </w:tcPr>
          <w:p w14:paraId="6DEDDF9C" w14:textId="76A337C7" w:rsidR="008B1D92" w:rsidRPr="00A73AC7" w:rsidRDefault="008B1D92" w:rsidP="008B1D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59A8478D" w14:textId="1E95C937" w:rsidR="008B1D92" w:rsidRPr="00A73AC7" w:rsidRDefault="008B1D92" w:rsidP="008B1D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Moterų veiklos inovacijų centro direktorė (pakaitinė narė – Moterų veiklos inovacijų centro konsultantė Vilma Šimkutė);</w:t>
            </w:r>
          </w:p>
        </w:tc>
      </w:tr>
      <w:tr w:rsidR="008B1D92" w:rsidRPr="00A73AC7" w14:paraId="496BE4C2" w14:textId="77777777" w:rsidTr="00B50391">
        <w:tc>
          <w:tcPr>
            <w:tcW w:w="2410" w:type="dxa"/>
          </w:tcPr>
          <w:p w14:paraId="6F6AFF10" w14:textId="3A73583A" w:rsidR="008B1D92" w:rsidRPr="00A73AC7" w:rsidRDefault="008B1D92" w:rsidP="008B1D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Edita </w:t>
            </w: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Karpovienė</w:t>
            </w:r>
            <w:proofErr w:type="spellEnd"/>
          </w:p>
        </w:tc>
        <w:tc>
          <w:tcPr>
            <w:tcW w:w="284" w:type="dxa"/>
          </w:tcPr>
          <w:p w14:paraId="76C7EDBD" w14:textId="37A95614" w:rsidR="008B1D92" w:rsidRPr="00A73AC7" w:rsidRDefault="008B1D92" w:rsidP="008B1D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6EF85F46" w14:textId="18713087" w:rsidR="008B1D92" w:rsidRPr="00A73AC7" w:rsidRDefault="008B1D92" w:rsidP="008B1D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VšĮ „Ventos slėnis“ socialinė darbuotoja (pakaitinė narė – VšĮ „Ventos slėnis</w:t>
            </w:r>
            <w:r w:rsidR="00353213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“ </w:t>
            </w: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socialinė darbuotoja – Alina </w:t>
            </w: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Andronova</w:t>
            </w:r>
            <w:proofErr w:type="spellEnd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;</w:t>
            </w:r>
          </w:p>
        </w:tc>
      </w:tr>
      <w:tr w:rsidR="008B1D92" w:rsidRPr="00A73AC7" w14:paraId="04344614" w14:textId="77777777" w:rsidTr="00B50391">
        <w:tc>
          <w:tcPr>
            <w:tcW w:w="2410" w:type="dxa"/>
          </w:tcPr>
          <w:p w14:paraId="2B2E5A19" w14:textId="3460D7A0" w:rsidR="008B1D92" w:rsidRPr="00A73AC7" w:rsidRDefault="008B1D92" w:rsidP="008B1D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Aistė </w:t>
            </w: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Kavanauskaitė-Lukšė</w:t>
            </w:r>
            <w:proofErr w:type="spellEnd"/>
          </w:p>
        </w:tc>
        <w:tc>
          <w:tcPr>
            <w:tcW w:w="284" w:type="dxa"/>
          </w:tcPr>
          <w:p w14:paraId="2C4346E0" w14:textId="76CAC9D9" w:rsidR="008B1D92" w:rsidRPr="00A73AC7" w:rsidRDefault="008B1D92" w:rsidP="008B1D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2C02D864" w14:textId="62972080" w:rsidR="008B1D92" w:rsidRPr="00A73AC7" w:rsidRDefault="008B1D92" w:rsidP="008B1D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Asociacijos ,,Šiaulių rajono jaunų tėvų bendruomenė“ pirmininkė (pakaitinė narė – asociacijos ,,Šiaulių rajono jaunų tėvų bendruomenė</w:t>
            </w:r>
            <w:r w:rsidR="00353213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tarybos narė </w:t>
            </w: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Joneta</w:t>
            </w:r>
            <w:proofErr w:type="spellEnd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Filinskė</w:t>
            </w:r>
            <w:proofErr w:type="spellEnd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);</w:t>
            </w:r>
          </w:p>
        </w:tc>
      </w:tr>
      <w:tr w:rsidR="008B1D92" w:rsidRPr="00A73AC7" w14:paraId="01821915" w14:textId="77777777" w:rsidTr="00B50391">
        <w:tc>
          <w:tcPr>
            <w:tcW w:w="2410" w:type="dxa"/>
          </w:tcPr>
          <w:p w14:paraId="32C56354" w14:textId="5FA0C6E2" w:rsidR="008B1D92" w:rsidRPr="00A73AC7" w:rsidRDefault="008B1D92" w:rsidP="008B1D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Elona Korostina</w:t>
            </w:r>
          </w:p>
        </w:tc>
        <w:tc>
          <w:tcPr>
            <w:tcW w:w="284" w:type="dxa"/>
          </w:tcPr>
          <w:p w14:paraId="598053A6" w14:textId="6D40EEC3" w:rsidR="008B1D92" w:rsidRPr="00A73AC7" w:rsidRDefault="008B1D92" w:rsidP="008B1D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2B15E1BF" w14:textId="4B87DA9C" w:rsidR="008B1D92" w:rsidRPr="00A73AC7" w:rsidRDefault="008B1D92" w:rsidP="008B1D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Šiaulių apygardos prokuratūros Šiaulių apylinkės prokuratūros prokurorė</w:t>
            </w:r>
            <w:r w:rsidR="006335DD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(pakaitinė narė </w:t>
            </w:r>
            <w:r w:rsidR="00B50391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  <w:r w:rsidR="006335DD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Šiaulių apygardos prokuratūros Šiaulių apylinkės prokuratūros prokurorė Daiva </w:t>
            </w:r>
            <w:proofErr w:type="spellStart"/>
            <w:r w:rsidR="006335DD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Zakarauskė</w:t>
            </w:r>
            <w:proofErr w:type="spellEnd"/>
            <w:r w:rsidR="00B50391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</w:t>
            </w:r>
            <w:r w:rsidR="006335DD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;</w:t>
            </w:r>
          </w:p>
        </w:tc>
      </w:tr>
      <w:tr w:rsidR="006335DD" w:rsidRPr="00A73AC7" w14:paraId="4BFDC37F" w14:textId="77777777" w:rsidTr="00B50391">
        <w:tc>
          <w:tcPr>
            <w:tcW w:w="2410" w:type="dxa"/>
          </w:tcPr>
          <w:p w14:paraId="17087435" w14:textId="018221C3" w:rsidR="006335DD" w:rsidRPr="00A73AC7" w:rsidRDefault="006335DD" w:rsidP="006335D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Danguolė Kraskauskienė </w:t>
            </w:r>
          </w:p>
        </w:tc>
        <w:tc>
          <w:tcPr>
            <w:tcW w:w="284" w:type="dxa"/>
          </w:tcPr>
          <w:p w14:paraId="3A5EC98E" w14:textId="7855E62A" w:rsidR="006335DD" w:rsidRPr="00A73AC7" w:rsidRDefault="006335DD" w:rsidP="006335D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61671E2E" w14:textId="546BD854" w:rsidR="006335DD" w:rsidRPr="00A73AC7" w:rsidRDefault="006335DD" w:rsidP="006335D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Šiaulių rajono savivaldybės socialinių paslaugų centro direktorė (pakaitinė narė – Šiaulių rajono savivaldybės socialinių paslaugų centro pagalbos tarnybos koordinatorė Sigita </w:t>
            </w: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Jokubaitienė</w:t>
            </w:r>
            <w:proofErr w:type="spellEnd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);</w:t>
            </w:r>
          </w:p>
        </w:tc>
      </w:tr>
      <w:tr w:rsidR="006335DD" w:rsidRPr="00A73AC7" w14:paraId="2AD46337" w14:textId="77777777" w:rsidTr="00B50391">
        <w:tc>
          <w:tcPr>
            <w:tcW w:w="2410" w:type="dxa"/>
          </w:tcPr>
          <w:p w14:paraId="4965484D" w14:textId="2993E1B3" w:rsidR="006335DD" w:rsidRPr="00A73AC7" w:rsidRDefault="006335DD" w:rsidP="00633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</w:rPr>
              <w:t>Kristina Lukošienė</w:t>
            </w:r>
          </w:p>
        </w:tc>
        <w:tc>
          <w:tcPr>
            <w:tcW w:w="284" w:type="dxa"/>
          </w:tcPr>
          <w:p w14:paraId="4D938392" w14:textId="0CADC4BB" w:rsidR="006335DD" w:rsidRPr="00A73AC7" w:rsidRDefault="006335DD" w:rsidP="006335DD">
            <w:pPr>
              <w:jc w:val="both"/>
              <w:rPr>
                <w:sz w:val="24"/>
                <w:szCs w:val="24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2F2B4A76" w14:textId="1AB882F4" w:rsidR="006335DD" w:rsidRPr="00A73AC7" w:rsidRDefault="006335DD" w:rsidP="006335DD">
            <w:pPr>
              <w:jc w:val="both"/>
              <w:rPr>
                <w:sz w:val="24"/>
                <w:szCs w:val="24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Socialinės integracijos centro direktorė (pakaitinė narė – Socialinės integracijos centro valdybos pirmininkė Aida </w:t>
            </w: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Adeikienė</w:t>
            </w:r>
            <w:proofErr w:type="spellEnd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);</w:t>
            </w:r>
          </w:p>
        </w:tc>
      </w:tr>
      <w:tr w:rsidR="006335DD" w:rsidRPr="00A73AC7" w14:paraId="37001341" w14:textId="77777777" w:rsidTr="00B50391">
        <w:tc>
          <w:tcPr>
            <w:tcW w:w="2410" w:type="dxa"/>
          </w:tcPr>
          <w:p w14:paraId="31543A52" w14:textId="5E6BFF63" w:rsidR="006335DD" w:rsidRPr="00A73AC7" w:rsidRDefault="006335DD" w:rsidP="006335DD">
            <w:pPr>
              <w:jc w:val="both"/>
              <w:rPr>
                <w:sz w:val="24"/>
                <w:szCs w:val="24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Rimas Marcinkus</w:t>
            </w:r>
          </w:p>
        </w:tc>
        <w:tc>
          <w:tcPr>
            <w:tcW w:w="284" w:type="dxa"/>
          </w:tcPr>
          <w:p w14:paraId="074E3448" w14:textId="70317352" w:rsidR="006335DD" w:rsidRPr="00A73AC7" w:rsidRDefault="006335DD" w:rsidP="006335DD">
            <w:pPr>
              <w:jc w:val="both"/>
              <w:rPr>
                <w:sz w:val="24"/>
                <w:szCs w:val="24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5E38757D" w14:textId="34220262" w:rsidR="006335DD" w:rsidRPr="00A73AC7" w:rsidRDefault="006335DD" w:rsidP="006335DD">
            <w:pPr>
              <w:jc w:val="both"/>
              <w:rPr>
                <w:sz w:val="24"/>
                <w:szCs w:val="24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Šiaulių rajono savivaldybės administracijos Švietimo ir sporto skyriaus vyriausiasis specialistas (pakaitinė narė – Šiaulių rajono savivaldybės administracijos Švietimo ir sporto skyriaus vyriausioji specialistė Viktorija </w:t>
            </w: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Lipskienė</w:t>
            </w:r>
            <w:proofErr w:type="spellEnd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);</w:t>
            </w:r>
          </w:p>
        </w:tc>
      </w:tr>
      <w:tr w:rsidR="006335DD" w:rsidRPr="00A73AC7" w14:paraId="09627B7A" w14:textId="77777777" w:rsidTr="00B50391">
        <w:tc>
          <w:tcPr>
            <w:tcW w:w="2410" w:type="dxa"/>
          </w:tcPr>
          <w:p w14:paraId="6F38922F" w14:textId="71A2BC34" w:rsidR="006335DD" w:rsidRPr="00A73AC7" w:rsidRDefault="006335DD" w:rsidP="00633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</w:rPr>
              <w:t>Rimantė</w:t>
            </w:r>
            <w:proofErr w:type="spellEnd"/>
            <w:r w:rsidRPr="00A73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</w:rPr>
              <w:t>Mažeikienė</w:t>
            </w:r>
            <w:proofErr w:type="spellEnd"/>
          </w:p>
        </w:tc>
        <w:tc>
          <w:tcPr>
            <w:tcW w:w="284" w:type="dxa"/>
          </w:tcPr>
          <w:p w14:paraId="684D19FF" w14:textId="1C823446" w:rsidR="006335DD" w:rsidRPr="00A73AC7" w:rsidRDefault="006335DD" w:rsidP="00633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70EB2E77" w14:textId="6EF39314" w:rsidR="006335DD" w:rsidRPr="00A73AC7" w:rsidRDefault="006335DD" w:rsidP="00633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Valstybės vaiko teisių apsaugos ir įvaikinimo tarnybos Šiaulių apskrities vaiko teisių apsaugos skyriaus  vyriausioji specialistė (pakaitinė narė –Valstybės vaiko teisių apsaugos ir įvaikinimo tarnybos Šiaulių apskrities vaiko teisių apsaugos skyriaus</w:t>
            </w:r>
            <w:r w:rsidR="00353213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vyriausioji specialistė Akvilė </w:t>
            </w:r>
            <w:proofErr w:type="spellStart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Abromavičienė</w:t>
            </w:r>
            <w:proofErr w:type="spellEnd"/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);</w:t>
            </w:r>
          </w:p>
        </w:tc>
      </w:tr>
      <w:tr w:rsidR="006335DD" w:rsidRPr="00A73AC7" w14:paraId="08AB8BD7" w14:textId="77777777" w:rsidTr="00B50391">
        <w:tc>
          <w:tcPr>
            <w:tcW w:w="2410" w:type="dxa"/>
          </w:tcPr>
          <w:p w14:paraId="00073C22" w14:textId="3C6B6360" w:rsidR="006335DD" w:rsidRPr="00A73AC7" w:rsidRDefault="006335DD" w:rsidP="00633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</w:rPr>
              <w:t>Renata Mikaliūnė</w:t>
            </w:r>
          </w:p>
        </w:tc>
        <w:tc>
          <w:tcPr>
            <w:tcW w:w="284" w:type="dxa"/>
          </w:tcPr>
          <w:p w14:paraId="309A926F" w14:textId="0FCA9733" w:rsidR="006335DD" w:rsidRPr="00A73AC7" w:rsidRDefault="006335DD" w:rsidP="00633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34F07B00" w14:textId="6734ABFE" w:rsidR="006335DD" w:rsidRPr="00A73AC7" w:rsidRDefault="006335DD" w:rsidP="006335D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Lietuvos probacijos tarnybos </w:t>
            </w:r>
            <w:r w:rsidR="00353213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</w:t>
            </w: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akarų skyriaus vyriausioji special</w:t>
            </w:r>
            <w:r w:rsidR="00C96653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</w:t>
            </w: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stė (turinti pavaldžių)</w:t>
            </w:r>
            <w:r w:rsidR="00C96653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(pakaitinis narys – Lietuvos probacijos tarnybos </w:t>
            </w:r>
            <w:r w:rsidR="00353213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</w:t>
            </w:r>
            <w:r w:rsidR="00C96653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akarų skyriaus vyriausiasis specialistas Ričardas </w:t>
            </w:r>
            <w:proofErr w:type="spellStart"/>
            <w:r w:rsidR="00C96653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Urnikis</w:t>
            </w:r>
            <w:proofErr w:type="spellEnd"/>
            <w:r w:rsidR="00C96653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);</w:t>
            </w:r>
          </w:p>
        </w:tc>
      </w:tr>
      <w:tr w:rsidR="00C96653" w:rsidRPr="00A73AC7" w14:paraId="143584B6" w14:textId="77777777" w:rsidTr="00B50391">
        <w:tc>
          <w:tcPr>
            <w:tcW w:w="2410" w:type="dxa"/>
          </w:tcPr>
          <w:p w14:paraId="6FEF2DFB" w14:textId="463EE226" w:rsidR="00C96653" w:rsidRPr="00A73AC7" w:rsidRDefault="00C96653" w:rsidP="00C9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</w:rPr>
              <w:t>Mindaugas Sadauskas</w:t>
            </w:r>
          </w:p>
        </w:tc>
        <w:tc>
          <w:tcPr>
            <w:tcW w:w="284" w:type="dxa"/>
          </w:tcPr>
          <w:p w14:paraId="45C3FC4E" w14:textId="43BFE9F8" w:rsidR="00C96653" w:rsidRPr="00A73AC7" w:rsidRDefault="00C96653" w:rsidP="00C9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804" w:type="dxa"/>
          </w:tcPr>
          <w:p w14:paraId="0AB31B93" w14:textId="15D56289" w:rsidR="00C96653" w:rsidRPr="00A73AC7" w:rsidRDefault="00C96653" w:rsidP="00C9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Šiaulių rajono savivaldybės vicemeras</w:t>
            </w:r>
            <w:r w:rsidR="00B50391" w:rsidRPr="00A73A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</w:tc>
      </w:tr>
    </w:tbl>
    <w:p w14:paraId="1381C20F" w14:textId="319AD035" w:rsidR="00353213" w:rsidRPr="00A73AC7" w:rsidRDefault="00353213" w:rsidP="00353213">
      <w:pPr>
        <w:jc w:val="both"/>
        <w:rPr>
          <w:sz w:val="24"/>
          <w:szCs w:val="24"/>
        </w:rPr>
      </w:pPr>
    </w:p>
    <w:p w14:paraId="15F3B867" w14:textId="02551565" w:rsidR="00353213" w:rsidRPr="00A73AC7" w:rsidRDefault="00353213" w:rsidP="00353213">
      <w:pPr>
        <w:ind w:firstLine="720"/>
        <w:jc w:val="both"/>
        <w:rPr>
          <w:sz w:val="24"/>
          <w:szCs w:val="24"/>
        </w:rPr>
      </w:pPr>
      <w:r w:rsidRPr="00A73AC7">
        <w:rPr>
          <w:sz w:val="24"/>
          <w:szCs w:val="24"/>
        </w:rPr>
        <w:t xml:space="preserve">2. </w:t>
      </w:r>
      <w:r w:rsidRPr="00A73AC7">
        <w:rPr>
          <w:spacing w:val="54"/>
          <w:sz w:val="24"/>
          <w:szCs w:val="24"/>
        </w:rPr>
        <w:t>Pripažįstu</w:t>
      </w:r>
      <w:r w:rsidRPr="00A73AC7">
        <w:rPr>
          <w:sz w:val="24"/>
          <w:szCs w:val="24"/>
        </w:rPr>
        <w:t xml:space="preserve"> netekusiu galios Šiaulių rajono savivaldybės mero 2023 m. liepos 12 d. potvarkį Nr. M-293 „Dėl Šiaulių rajono savivaldybės smurto artimoje aplinkoje prevencijos komisijos sudėties patvirtinimo.</w:t>
      </w:r>
    </w:p>
    <w:p w14:paraId="497788B2" w14:textId="706160C9" w:rsidR="007E2DBC" w:rsidRPr="00A73AC7" w:rsidRDefault="007E2DBC" w:rsidP="00353213">
      <w:pPr>
        <w:ind w:firstLine="720"/>
        <w:jc w:val="both"/>
        <w:rPr>
          <w:sz w:val="24"/>
          <w:szCs w:val="24"/>
        </w:rPr>
      </w:pPr>
      <w:r w:rsidRPr="00A73AC7">
        <w:rPr>
          <w:sz w:val="24"/>
          <w:szCs w:val="24"/>
        </w:rPr>
        <w:t xml:space="preserve">3. </w:t>
      </w:r>
      <w:r w:rsidRPr="00A73AC7">
        <w:rPr>
          <w:spacing w:val="54"/>
          <w:sz w:val="24"/>
          <w:szCs w:val="24"/>
        </w:rPr>
        <w:t>Nustatau</w:t>
      </w:r>
      <w:r w:rsidRPr="00A73AC7">
        <w:rPr>
          <w:sz w:val="24"/>
          <w:szCs w:val="24"/>
        </w:rPr>
        <w:t>, kad šis potvarkis įsigalioja 2026 m. liepos 13 d.</w:t>
      </w:r>
    </w:p>
    <w:p w14:paraId="0433A2DB" w14:textId="5BE90863" w:rsidR="00886550" w:rsidRPr="00A73AC7" w:rsidRDefault="00F45B32" w:rsidP="00353213">
      <w:pPr>
        <w:ind w:firstLine="720"/>
        <w:jc w:val="both"/>
        <w:rPr>
          <w:rFonts w:eastAsia="Calibri"/>
          <w:sz w:val="24"/>
          <w:szCs w:val="24"/>
          <w:lang w:eastAsia="en-US"/>
        </w:rPr>
      </w:pPr>
      <w:r w:rsidRPr="00A73AC7">
        <w:rPr>
          <w:sz w:val="24"/>
          <w:szCs w:val="24"/>
        </w:rPr>
        <w:t xml:space="preserve">Šis </w:t>
      </w:r>
      <w:r w:rsidR="00886550" w:rsidRPr="00A73AC7">
        <w:rPr>
          <w:rFonts w:eastAsia="Calibri"/>
          <w:sz w:val="24"/>
          <w:szCs w:val="24"/>
          <w:lang w:eastAsia="en-US"/>
        </w:rPr>
        <w:t>potvarkis gali būti skundžiamas Lietuvos Respublikos administracinių bylų teisenos įstatymo nustatyta tvarka.</w:t>
      </w:r>
    </w:p>
    <w:p w14:paraId="37B60060" w14:textId="77777777" w:rsidR="00F45B32" w:rsidRPr="00A73AC7" w:rsidRDefault="00F45B32" w:rsidP="002F2EE6">
      <w:pPr>
        <w:pStyle w:val="Betarp"/>
        <w:jc w:val="both"/>
        <w:rPr>
          <w:rFonts w:ascii="Times New Roman" w:hAnsi="Times New Roman"/>
          <w:sz w:val="24"/>
          <w:szCs w:val="24"/>
        </w:rPr>
      </w:pPr>
    </w:p>
    <w:p w14:paraId="1B598477" w14:textId="77777777" w:rsidR="00F45B32" w:rsidRDefault="00F45B32" w:rsidP="002F2EE6">
      <w:pPr>
        <w:pStyle w:val="Betarp"/>
        <w:jc w:val="both"/>
        <w:rPr>
          <w:rFonts w:ascii="Times New Roman" w:hAnsi="Times New Roman"/>
          <w:sz w:val="24"/>
          <w:szCs w:val="24"/>
        </w:rPr>
      </w:pPr>
    </w:p>
    <w:p w14:paraId="7C736FC1" w14:textId="264E6DA3" w:rsidR="00F45046" w:rsidRPr="00B50391" w:rsidRDefault="002F2EE6" w:rsidP="00B50391">
      <w:pPr>
        <w:pStyle w:val="Betarp"/>
        <w:jc w:val="both"/>
        <w:rPr>
          <w:rFonts w:ascii="Times New Roman" w:hAnsi="Times New Roman"/>
          <w:sz w:val="24"/>
          <w:szCs w:val="24"/>
        </w:rPr>
      </w:pPr>
      <w:r w:rsidRPr="003A4905">
        <w:rPr>
          <w:rFonts w:ascii="Times New Roman" w:hAnsi="Times New Roman"/>
          <w:sz w:val="24"/>
          <w:szCs w:val="24"/>
        </w:rPr>
        <w:t>Savivaldybės meras</w:t>
      </w:r>
      <w:r w:rsidRPr="003A4905">
        <w:rPr>
          <w:rFonts w:ascii="Times New Roman" w:hAnsi="Times New Roman"/>
          <w:sz w:val="24"/>
          <w:szCs w:val="24"/>
        </w:rPr>
        <w:tab/>
      </w:r>
      <w:r w:rsidRPr="003A4905">
        <w:rPr>
          <w:rFonts w:ascii="Times New Roman" w:hAnsi="Times New Roman"/>
          <w:sz w:val="24"/>
          <w:szCs w:val="24"/>
        </w:rPr>
        <w:tab/>
      </w:r>
      <w:r w:rsidRPr="003A4905">
        <w:rPr>
          <w:rFonts w:ascii="Times New Roman" w:hAnsi="Times New Roman"/>
          <w:sz w:val="24"/>
          <w:szCs w:val="24"/>
        </w:rPr>
        <w:tab/>
      </w:r>
      <w:r w:rsidRPr="003A4905">
        <w:rPr>
          <w:rFonts w:ascii="Times New Roman" w:hAnsi="Times New Roman"/>
          <w:sz w:val="24"/>
          <w:szCs w:val="24"/>
        </w:rPr>
        <w:tab/>
      </w:r>
      <w:r w:rsidRPr="003A4905">
        <w:rPr>
          <w:rFonts w:ascii="Times New Roman" w:hAnsi="Times New Roman"/>
          <w:sz w:val="24"/>
          <w:szCs w:val="24"/>
        </w:rPr>
        <w:tab/>
      </w:r>
      <w:r w:rsidRPr="003A4905">
        <w:rPr>
          <w:rFonts w:ascii="Times New Roman" w:hAnsi="Times New Roman"/>
          <w:sz w:val="24"/>
          <w:szCs w:val="24"/>
        </w:rPr>
        <w:tab/>
      </w:r>
      <w:r w:rsidRPr="003A4905">
        <w:rPr>
          <w:rFonts w:ascii="Times New Roman" w:hAnsi="Times New Roman"/>
          <w:sz w:val="24"/>
          <w:szCs w:val="24"/>
        </w:rPr>
        <w:tab/>
      </w:r>
      <w:r w:rsidR="005D1BFC" w:rsidRPr="003A4905">
        <w:rPr>
          <w:rFonts w:ascii="Times New Roman" w:hAnsi="Times New Roman"/>
          <w:sz w:val="24"/>
          <w:szCs w:val="24"/>
        </w:rPr>
        <w:tab/>
      </w:r>
      <w:r w:rsidRPr="003A4905">
        <w:rPr>
          <w:rFonts w:ascii="Times New Roman" w:hAnsi="Times New Roman"/>
          <w:sz w:val="24"/>
          <w:szCs w:val="24"/>
        </w:rPr>
        <w:t>Česlovas Greičius</w:t>
      </w:r>
    </w:p>
    <w:sectPr w:rsidR="00F45046" w:rsidRPr="00B50391" w:rsidSect="00B50391">
      <w:headerReference w:type="even" r:id="rId9"/>
      <w:headerReference w:type="default" r:id="rId10"/>
      <w:pgSz w:w="11906" w:h="16838"/>
      <w:pgMar w:top="1134" w:right="567" w:bottom="1134" w:left="1701" w:header="567" w:footer="1134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97AB5" w14:textId="77777777" w:rsidR="00110F23" w:rsidRDefault="00110F23">
      <w:r>
        <w:separator/>
      </w:r>
    </w:p>
  </w:endnote>
  <w:endnote w:type="continuationSeparator" w:id="0">
    <w:p w14:paraId="68898925" w14:textId="77777777" w:rsidR="00110F23" w:rsidRDefault="00110F23">
      <w:r>
        <w:continuationSeparator/>
      </w:r>
    </w:p>
  </w:endnote>
  <w:endnote w:type="continuationNotice" w:id="1">
    <w:p w14:paraId="052A2CB0" w14:textId="77777777" w:rsidR="00110F23" w:rsidRDefault="00110F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A05A1" w14:textId="77777777" w:rsidR="00110F23" w:rsidRDefault="00110F23">
      <w:r>
        <w:separator/>
      </w:r>
    </w:p>
  </w:footnote>
  <w:footnote w:type="continuationSeparator" w:id="0">
    <w:p w14:paraId="36BC011D" w14:textId="77777777" w:rsidR="00110F23" w:rsidRDefault="00110F23">
      <w:r>
        <w:continuationSeparator/>
      </w:r>
    </w:p>
  </w:footnote>
  <w:footnote w:type="continuationNotice" w:id="1">
    <w:p w14:paraId="033FC621" w14:textId="77777777" w:rsidR="00110F23" w:rsidRDefault="00110F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E8511" w14:textId="77777777" w:rsidR="00F22DC2" w:rsidRDefault="00F22DC2" w:rsidP="003E442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3F3A45B" w14:textId="77777777" w:rsidR="00F22DC2" w:rsidRDefault="00F22DC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C343E" w14:textId="77777777" w:rsidR="00F22DC2" w:rsidRDefault="00F22DC2" w:rsidP="00832233">
    <w:pPr>
      <w:pStyle w:val="Antrats"/>
      <w:jc w:val="center"/>
      <w:rPr>
        <w:sz w:val="24"/>
        <w:szCs w:val="24"/>
      </w:rPr>
    </w:pPr>
    <w:r w:rsidRPr="00BE419A">
      <w:rPr>
        <w:sz w:val="24"/>
        <w:szCs w:val="24"/>
      </w:rPr>
      <w:fldChar w:fldCharType="begin"/>
    </w:r>
    <w:r w:rsidRPr="00BE419A">
      <w:rPr>
        <w:sz w:val="24"/>
        <w:szCs w:val="24"/>
      </w:rPr>
      <w:instrText>PAGE   \* MERGEFORMAT</w:instrText>
    </w:r>
    <w:r w:rsidRPr="00BE419A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BE419A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Antrat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Antrat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Antrat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Antrat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Antrat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Courier New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1EE874DD"/>
    <w:multiLevelType w:val="hybridMultilevel"/>
    <w:tmpl w:val="8E025B46"/>
    <w:lvl w:ilvl="0" w:tplc="BD7006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D1583"/>
    <w:multiLevelType w:val="hybridMultilevel"/>
    <w:tmpl w:val="6F10458E"/>
    <w:lvl w:ilvl="0" w:tplc="66DC91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7540CB"/>
    <w:multiLevelType w:val="multilevel"/>
    <w:tmpl w:val="D41A95D0"/>
    <w:lvl w:ilvl="0">
      <w:start w:val="1"/>
      <w:numFmt w:val="none"/>
      <w:suff w:val="nothing"/>
      <w:lvlText w:val=""/>
      <w:lvlJc w:val="left"/>
      <w:pPr>
        <w:ind w:left="851" w:firstLine="0"/>
      </w:pPr>
    </w:lvl>
    <w:lvl w:ilvl="1">
      <w:start w:val="1"/>
      <w:numFmt w:val="none"/>
      <w:suff w:val="nothing"/>
      <w:lvlText w:val=""/>
      <w:lvlJc w:val="left"/>
      <w:pPr>
        <w:ind w:left="851" w:firstLine="0"/>
      </w:pPr>
    </w:lvl>
    <w:lvl w:ilvl="2">
      <w:start w:val="1"/>
      <w:numFmt w:val="none"/>
      <w:suff w:val="nothing"/>
      <w:lvlText w:val=""/>
      <w:lvlJc w:val="left"/>
      <w:pPr>
        <w:ind w:left="851" w:firstLine="0"/>
      </w:pPr>
    </w:lvl>
    <w:lvl w:ilvl="3">
      <w:start w:val="1"/>
      <w:numFmt w:val="none"/>
      <w:suff w:val="nothing"/>
      <w:lvlText w:val=""/>
      <w:lvlJc w:val="left"/>
      <w:pPr>
        <w:ind w:left="851" w:firstLine="0"/>
      </w:pPr>
    </w:lvl>
    <w:lvl w:ilvl="4">
      <w:start w:val="1"/>
      <w:numFmt w:val="none"/>
      <w:suff w:val="nothing"/>
      <w:lvlText w:val=""/>
      <w:lvlJc w:val="left"/>
      <w:pPr>
        <w:ind w:left="851" w:firstLine="0"/>
      </w:pPr>
    </w:lvl>
    <w:lvl w:ilvl="5">
      <w:start w:val="1"/>
      <w:numFmt w:val="none"/>
      <w:suff w:val="nothing"/>
      <w:lvlText w:val=""/>
      <w:lvlJc w:val="left"/>
      <w:pPr>
        <w:ind w:left="851" w:firstLine="0"/>
      </w:pPr>
    </w:lvl>
    <w:lvl w:ilvl="6">
      <w:start w:val="1"/>
      <w:numFmt w:val="none"/>
      <w:suff w:val="nothing"/>
      <w:lvlText w:val=""/>
      <w:lvlJc w:val="left"/>
      <w:pPr>
        <w:ind w:left="851" w:firstLine="0"/>
      </w:pPr>
    </w:lvl>
    <w:lvl w:ilvl="7">
      <w:start w:val="1"/>
      <w:numFmt w:val="none"/>
      <w:suff w:val="nothing"/>
      <w:lvlText w:val=""/>
      <w:lvlJc w:val="left"/>
      <w:pPr>
        <w:ind w:left="851" w:firstLine="0"/>
      </w:pPr>
    </w:lvl>
    <w:lvl w:ilvl="8">
      <w:start w:val="1"/>
      <w:numFmt w:val="none"/>
      <w:suff w:val="nothing"/>
      <w:lvlText w:val=""/>
      <w:lvlJc w:val="left"/>
      <w:pPr>
        <w:ind w:left="851" w:firstLine="0"/>
      </w:pPr>
    </w:lvl>
  </w:abstractNum>
  <w:num w:numId="1" w16cid:durableId="1462922885">
    <w:abstractNumId w:val="0"/>
  </w:num>
  <w:num w:numId="2" w16cid:durableId="3755900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12030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5114146">
    <w:abstractNumId w:val="4"/>
  </w:num>
  <w:num w:numId="5" w16cid:durableId="1102260644">
    <w:abstractNumId w:val="3"/>
  </w:num>
  <w:num w:numId="6" w16cid:durableId="92353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06"/>
    <w:rsid w:val="000014BA"/>
    <w:rsid w:val="00002291"/>
    <w:rsid w:val="00002F50"/>
    <w:rsid w:val="00004EA5"/>
    <w:rsid w:val="0000755C"/>
    <w:rsid w:val="00011602"/>
    <w:rsid w:val="00013A5A"/>
    <w:rsid w:val="00017856"/>
    <w:rsid w:val="00024534"/>
    <w:rsid w:val="00025DA0"/>
    <w:rsid w:val="000261C3"/>
    <w:rsid w:val="000301B8"/>
    <w:rsid w:val="00030220"/>
    <w:rsid w:val="00034DAD"/>
    <w:rsid w:val="00047C3C"/>
    <w:rsid w:val="000521F3"/>
    <w:rsid w:val="00064118"/>
    <w:rsid w:val="00067C7C"/>
    <w:rsid w:val="00075A34"/>
    <w:rsid w:val="00076442"/>
    <w:rsid w:val="00080E54"/>
    <w:rsid w:val="00083753"/>
    <w:rsid w:val="00084F6F"/>
    <w:rsid w:val="00087DAB"/>
    <w:rsid w:val="000919D7"/>
    <w:rsid w:val="000B3D9F"/>
    <w:rsid w:val="000B7F7B"/>
    <w:rsid w:val="000C69BA"/>
    <w:rsid w:val="000D31A5"/>
    <w:rsid w:val="000D3908"/>
    <w:rsid w:val="000D6DE2"/>
    <w:rsid w:val="000D7255"/>
    <w:rsid w:val="000E1925"/>
    <w:rsid w:val="000E1C4D"/>
    <w:rsid w:val="000F7A6C"/>
    <w:rsid w:val="00100B16"/>
    <w:rsid w:val="00110F23"/>
    <w:rsid w:val="0011430F"/>
    <w:rsid w:val="00114EED"/>
    <w:rsid w:val="001233F2"/>
    <w:rsid w:val="00125AC3"/>
    <w:rsid w:val="00130B0F"/>
    <w:rsid w:val="00131B93"/>
    <w:rsid w:val="0013224C"/>
    <w:rsid w:val="0013474E"/>
    <w:rsid w:val="00135B4D"/>
    <w:rsid w:val="0013602F"/>
    <w:rsid w:val="001400BE"/>
    <w:rsid w:val="001408FB"/>
    <w:rsid w:val="001424A1"/>
    <w:rsid w:val="00144286"/>
    <w:rsid w:val="00152848"/>
    <w:rsid w:val="00154B9B"/>
    <w:rsid w:val="00156902"/>
    <w:rsid w:val="001577C2"/>
    <w:rsid w:val="001578DB"/>
    <w:rsid w:val="00167516"/>
    <w:rsid w:val="0017087C"/>
    <w:rsid w:val="00170CA1"/>
    <w:rsid w:val="0017202E"/>
    <w:rsid w:val="00173E35"/>
    <w:rsid w:val="00183759"/>
    <w:rsid w:val="00186831"/>
    <w:rsid w:val="0018731C"/>
    <w:rsid w:val="00192481"/>
    <w:rsid w:val="00195B97"/>
    <w:rsid w:val="001965F6"/>
    <w:rsid w:val="00197A0C"/>
    <w:rsid w:val="001A1BE0"/>
    <w:rsid w:val="001A6F2D"/>
    <w:rsid w:val="001B01C1"/>
    <w:rsid w:val="001B0329"/>
    <w:rsid w:val="001B1400"/>
    <w:rsid w:val="001B3568"/>
    <w:rsid w:val="001B477A"/>
    <w:rsid w:val="001B573E"/>
    <w:rsid w:val="001B6143"/>
    <w:rsid w:val="001B62A7"/>
    <w:rsid w:val="001B7163"/>
    <w:rsid w:val="001B73BA"/>
    <w:rsid w:val="001D12AB"/>
    <w:rsid w:val="001D2795"/>
    <w:rsid w:val="001D2D2F"/>
    <w:rsid w:val="001E303E"/>
    <w:rsid w:val="001E3887"/>
    <w:rsid w:val="001E5E7C"/>
    <w:rsid w:val="001F6307"/>
    <w:rsid w:val="001F7030"/>
    <w:rsid w:val="00200012"/>
    <w:rsid w:val="00202EE0"/>
    <w:rsid w:val="002032C8"/>
    <w:rsid w:val="00204EA3"/>
    <w:rsid w:val="00210928"/>
    <w:rsid w:val="00215A62"/>
    <w:rsid w:val="00225EB1"/>
    <w:rsid w:val="00233383"/>
    <w:rsid w:val="00234565"/>
    <w:rsid w:val="00234734"/>
    <w:rsid w:val="002352BE"/>
    <w:rsid w:val="00241329"/>
    <w:rsid w:val="002541BB"/>
    <w:rsid w:val="00254CD0"/>
    <w:rsid w:val="00257B3C"/>
    <w:rsid w:val="00263E0B"/>
    <w:rsid w:val="00284CFD"/>
    <w:rsid w:val="00285CD1"/>
    <w:rsid w:val="00287F95"/>
    <w:rsid w:val="0029093C"/>
    <w:rsid w:val="00294DD8"/>
    <w:rsid w:val="00295E8E"/>
    <w:rsid w:val="0029608F"/>
    <w:rsid w:val="0029668F"/>
    <w:rsid w:val="002969F7"/>
    <w:rsid w:val="002A782E"/>
    <w:rsid w:val="002A788A"/>
    <w:rsid w:val="002B2311"/>
    <w:rsid w:val="002B2780"/>
    <w:rsid w:val="002B347D"/>
    <w:rsid w:val="002B6806"/>
    <w:rsid w:val="002C008E"/>
    <w:rsid w:val="002D0B66"/>
    <w:rsid w:val="002D14FB"/>
    <w:rsid w:val="002D2293"/>
    <w:rsid w:val="002D3BBF"/>
    <w:rsid w:val="002D4C69"/>
    <w:rsid w:val="002D7E5A"/>
    <w:rsid w:val="002E2F4D"/>
    <w:rsid w:val="002E7006"/>
    <w:rsid w:val="002F059B"/>
    <w:rsid w:val="002F09E4"/>
    <w:rsid w:val="002F2EE6"/>
    <w:rsid w:val="002F3E48"/>
    <w:rsid w:val="00301B1F"/>
    <w:rsid w:val="00303B70"/>
    <w:rsid w:val="00310165"/>
    <w:rsid w:val="00313637"/>
    <w:rsid w:val="0031762F"/>
    <w:rsid w:val="003206D5"/>
    <w:rsid w:val="00325CD2"/>
    <w:rsid w:val="00327EA4"/>
    <w:rsid w:val="00337D99"/>
    <w:rsid w:val="003425ED"/>
    <w:rsid w:val="00344DD5"/>
    <w:rsid w:val="00344EDD"/>
    <w:rsid w:val="00345E4C"/>
    <w:rsid w:val="0034683C"/>
    <w:rsid w:val="00346D71"/>
    <w:rsid w:val="003502B5"/>
    <w:rsid w:val="00350540"/>
    <w:rsid w:val="00351C3D"/>
    <w:rsid w:val="00353213"/>
    <w:rsid w:val="0035479A"/>
    <w:rsid w:val="00354922"/>
    <w:rsid w:val="00354F18"/>
    <w:rsid w:val="00363394"/>
    <w:rsid w:val="00370261"/>
    <w:rsid w:val="0037052B"/>
    <w:rsid w:val="0037057B"/>
    <w:rsid w:val="00371DB0"/>
    <w:rsid w:val="00372E13"/>
    <w:rsid w:val="003739E0"/>
    <w:rsid w:val="0038258B"/>
    <w:rsid w:val="00386336"/>
    <w:rsid w:val="00393935"/>
    <w:rsid w:val="00397D2F"/>
    <w:rsid w:val="00397DF5"/>
    <w:rsid w:val="003A4905"/>
    <w:rsid w:val="003A5DA4"/>
    <w:rsid w:val="003B23B4"/>
    <w:rsid w:val="003B3A8B"/>
    <w:rsid w:val="003B5FAF"/>
    <w:rsid w:val="003B6028"/>
    <w:rsid w:val="003C210C"/>
    <w:rsid w:val="003C2977"/>
    <w:rsid w:val="003C359A"/>
    <w:rsid w:val="003C5940"/>
    <w:rsid w:val="003C6248"/>
    <w:rsid w:val="003D55CF"/>
    <w:rsid w:val="003D5785"/>
    <w:rsid w:val="003D71CE"/>
    <w:rsid w:val="003E1C4E"/>
    <w:rsid w:val="003E442B"/>
    <w:rsid w:val="003E5A04"/>
    <w:rsid w:val="003E7607"/>
    <w:rsid w:val="003F3E59"/>
    <w:rsid w:val="003F47E4"/>
    <w:rsid w:val="003F6F74"/>
    <w:rsid w:val="00400C21"/>
    <w:rsid w:val="004039A4"/>
    <w:rsid w:val="00404BBB"/>
    <w:rsid w:val="00411AF4"/>
    <w:rsid w:val="0041377C"/>
    <w:rsid w:val="00417406"/>
    <w:rsid w:val="00420C2C"/>
    <w:rsid w:val="00422816"/>
    <w:rsid w:val="00425540"/>
    <w:rsid w:val="0043041E"/>
    <w:rsid w:val="00430F31"/>
    <w:rsid w:val="0043103C"/>
    <w:rsid w:val="004324AB"/>
    <w:rsid w:val="00434341"/>
    <w:rsid w:val="00435F71"/>
    <w:rsid w:val="0043771F"/>
    <w:rsid w:val="00451BBB"/>
    <w:rsid w:val="00462F0A"/>
    <w:rsid w:val="00464010"/>
    <w:rsid w:val="00464CE1"/>
    <w:rsid w:val="00464E07"/>
    <w:rsid w:val="00466629"/>
    <w:rsid w:val="00470C7D"/>
    <w:rsid w:val="00470DF0"/>
    <w:rsid w:val="00475FFC"/>
    <w:rsid w:val="0049186C"/>
    <w:rsid w:val="004946AF"/>
    <w:rsid w:val="004A0B79"/>
    <w:rsid w:val="004A0F75"/>
    <w:rsid w:val="004A4706"/>
    <w:rsid w:val="004A4C9B"/>
    <w:rsid w:val="004B0654"/>
    <w:rsid w:val="004B780E"/>
    <w:rsid w:val="004C0919"/>
    <w:rsid w:val="004D06C9"/>
    <w:rsid w:val="004D0A68"/>
    <w:rsid w:val="004D41B7"/>
    <w:rsid w:val="004D4BED"/>
    <w:rsid w:val="004E23D1"/>
    <w:rsid w:val="004E494F"/>
    <w:rsid w:val="004F24C8"/>
    <w:rsid w:val="004F34A6"/>
    <w:rsid w:val="004F5F5E"/>
    <w:rsid w:val="004F605F"/>
    <w:rsid w:val="004F6667"/>
    <w:rsid w:val="0050006A"/>
    <w:rsid w:val="00501B31"/>
    <w:rsid w:val="005100C1"/>
    <w:rsid w:val="00511B22"/>
    <w:rsid w:val="00515475"/>
    <w:rsid w:val="0051727C"/>
    <w:rsid w:val="0052081B"/>
    <w:rsid w:val="005211D9"/>
    <w:rsid w:val="00536750"/>
    <w:rsid w:val="00542763"/>
    <w:rsid w:val="00542C38"/>
    <w:rsid w:val="00543B64"/>
    <w:rsid w:val="0055238D"/>
    <w:rsid w:val="00561DF3"/>
    <w:rsid w:val="0056243F"/>
    <w:rsid w:val="00562F6B"/>
    <w:rsid w:val="00576229"/>
    <w:rsid w:val="005806AB"/>
    <w:rsid w:val="00581774"/>
    <w:rsid w:val="005824B8"/>
    <w:rsid w:val="00583AEE"/>
    <w:rsid w:val="00583E94"/>
    <w:rsid w:val="00586BB2"/>
    <w:rsid w:val="00586F15"/>
    <w:rsid w:val="00591096"/>
    <w:rsid w:val="00591284"/>
    <w:rsid w:val="005928EC"/>
    <w:rsid w:val="005A2145"/>
    <w:rsid w:val="005A4424"/>
    <w:rsid w:val="005A6AC6"/>
    <w:rsid w:val="005B17F9"/>
    <w:rsid w:val="005B21A2"/>
    <w:rsid w:val="005C17BE"/>
    <w:rsid w:val="005C1CF4"/>
    <w:rsid w:val="005C36A2"/>
    <w:rsid w:val="005C45DA"/>
    <w:rsid w:val="005C5088"/>
    <w:rsid w:val="005D1BFC"/>
    <w:rsid w:val="005D437E"/>
    <w:rsid w:val="005D60C2"/>
    <w:rsid w:val="005E34AD"/>
    <w:rsid w:val="005F15A3"/>
    <w:rsid w:val="005F26DD"/>
    <w:rsid w:val="005F4741"/>
    <w:rsid w:val="00602F92"/>
    <w:rsid w:val="006051A3"/>
    <w:rsid w:val="00610128"/>
    <w:rsid w:val="0061493B"/>
    <w:rsid w:val="0061700C"/>
    <w:rsid w:val="00617C53"/>
    <w:rsid w:val="00617CA4"/>
    <w:rsid w:val="00620CAA"/>
    <w:rsid w:val="00626C37"/>
    <w:rsid w:val="00626EBE"/>
    <w:rsid w:val="006317A1"/>
    <w:rsid w:val="006335DD"/>
    <w:rsid w:val="00633CC4"/>
    <w:rsid w:val="00634964"/>
    <w:rsid w:val="006349F2"/>
    <w:rsid w:val="00637350"/>
    <w:rsid w:val="00642B31"/>
    <w:rsid w:val="00642DBB"/>
    <w:rsid w:val="00644EDD"/>
    <w:rsid w:val="006525B6"/>
    <w:rsid w:val="0065331B"/>
    <w:rsid w:val="006541D7"/>
    <w:rsid w:val="00661891"/>
    <w:rsid w:val="00672CFA"/>
    <w:rsid w:val="0067351A"/>
    <w:rsid w:val="0067359F"/>
    <w:rsid w:val="00674E52"/>
    <w:rsid w:val="00674ECD"/>
    <w:rsid w:val="00676EAB"/>
    <w:rsid w:val="0068170E"/>
    <w:rsid w:val="00682247"/>
    <w:rsid w:val="00684A76"/>
    <w:rsid w:val="00686517"/>
    <w:rsid w:val="00686E38"/>
    <w:rsid w:val="00690F84"/>
    <w:rsid w:val="006A0AFA"/>
    <w:rsid w:val="006A2027"/>
    <w:rsid w:val="006A638C"/>
    <w:rsid w:val="006B55C1"/>
    <w:rsid w:val="006C4E50"/>
    <w:rsid w:val="006D03D3"/>
    <w:rsid w:val="006D25D9"/>
    <w:rsid w:val="006D6A6D"/>
    <w:rsid w:val="006E3610"/>
    <w:rsid w:val="006E77E8"/>
    <w:rsid w:val="006E7FAF"/>
    <w:rsid w:val="006F09DB"/>
    <w:rsid w:val="006F1B65"/>
    <w:rsid w:val="006F1CD7"/>
    <w:rsid w:val="006F4B03"/>
    <w:rsid w:val="006F6A26"/>
    <w:rsid w:val="007074B5"/>
    <w:rsid w:val="00711040"/>
    <w:rsid w:val="00713032"/>
    <w:rsid w:val="00715FBC"/>
    <w:rsid w:val="00717225"/>
    <w:rsid w:val="00721651"/>
    <w:rsid w:val="00727794"/>
    <w:rsid w:val="00734794"/>
    <w:rsid w:val="007363E2"/>
    <w:rsid w:val="007400E1"/>
    <w:rsid w:val="00750AB1"/>
    <w:rsid w:val="00750F7A"/>
    <w:rsid w:val="007549A1"/>
    <w:rsid w:val="00754EB3"/>
    <w:rsid w:val="00760879"/>
    <w:rsid w:val="00761B3C"/>
    <w:rsid w:val="007630AE"/>
    <w:rsid w:val="0076519D"/>
    <w:rsid w:val="00772341"/>
    <w:rsid w:val="00772560"/>
    <w:rsid w:val="0077276A"/>
    <w:rsid w:val="0078364B"/>
    <w:rsid w:val="0078661E"/>
    <w:rsid w:val="00790CD3"/>
    <w:rsid w:val="007917C8"/>
    <w:rsid w:val="007954B0"/>
    <w:rsid w:val="00796822"/>
    <w:rsid w:val="0079774B"/>
    <w:rsid w:val="00797A3C"/>
    <w:rsid w:val="007A0E6D"/>
    <w:rsid w:val="007A1C77"/>
    <w:rsid w:val="007A2539"/>
    <w:rsid w:val="007A3FFD"/>
    <w:rsid w:val="007B1444"/>
    <w:rsid w:val="007B32E5"/>
    <w:rsid w:val="007C212E"/>
    <w:rsid w:val="007C22BD"/>
    <w:rsid w:val="007C2639"/>
    <w:rsid w:val="007D1647"/>
    <w:rsid w:val="007E0522"/>
    <w:rsid w:val="007E0E38"/>
    <w:rsid w:val="007E2DBC"/>
    <w:rsid w:val="007E5795"/>
    <w:rsid w:val="00807F88"/>
    <w:rsid w:val="00814ADB"/>
    <w:rsid w:val="00816E4E"/>
    <w:rsid w:val="00820F69"/>
    <w:rsid w:val="00821372"/>
    <w:rsid w:val="00830D6C"/>
    <w:rsid w:val="00832233"/>
    <w:rsid w:val="00835A3A"/>
    <w:rsid w:val="00842E30"/>
    <w:rsid w:val="008507E3"/>
    <w:rsid w:val="00853F45"/>
    <w:rsid w:val="00861594"/>
    <w:rsid w:val="008634C1"/>
    <w:rsid w:val="0086368C"/>
    <w:rsid w:val="0086385D"/>
    <w:rsid w:val="00866689"/>
    <w:rsid w:val="00866790"/>
    <w:rsid w:val="008724D3"/>
    <w:rsid w:val="008753D6"/>
    <w:rsid w:val="00882EA9"/>
    <w:rsid w:val="008852AC"/>
    <w:rsid w:val="00886550"/>
    <w:rsid w:val="00886C13"/>
    <w:rsid w:val="008913F3"/>
    <w:rsid w:val="008916AA"/>
    <w:rsid w:val="00894F1A"/>
    <w:rsid w:val="008A3117"/>
    <w:rsid w:val="008A5210"/>
    <w:rsid w:val="008A7702"/>
    <w:rsid w:val="008B1D92"/>
    <w:rsid w:val="008B3B09"/>
    <w:rsid w:val="008B44D1"/>
    <w:rsid w:val="008B5F54"/>
    <w:rsid w:val="008C71D9"/>
    <w:rsid w:val="008D1135"/>
    <w:rsid w:val="008D1C05"/>
    <w:rsid w:val="008D208B"/>
    <w:rsid w:val="008D46B1"/>
    <w:rsid w:val="008E1E24"/>
    <w:rsid w:val="008E2165"/>
    <w:rsid w:val="008E6DD5"/>
    <w:rsid w:val="008F216C"/>
    <w:rsid w:val="008F6DA2"/>
    <w:rsid w:val="008F7ABE"/>
    <w:rsid w:val="009019EF"/>
    <w:rsid w:val="009029A5"/>
    <w:rsid w:val="0090328B"/>
    <w:rsid w:val="00903488"/>
    <w:rsid w:val="0090365B"/>
    <w:rsid w:val="00906153"/>
    <w:rsid w:val="00906B38"/>
    <w:rsid w:val="00906C63"/>
    <w:rsid w:val="00907628"/>
    <w:rsid w:val="00911EC7"/>
    <w:rsid w:val="00916547"/>
    <w:rsid w:val="0091744A"/>
    <w:rsid w:val="00920029"/>
    <w:rsid w:val="00924423"/>
    <w:rsid w:val="00924DB5"/>
    <w:rsid w:val="009277D6"/>
    <w:rsid w:val="009305C8"/>
    <w:rsid w:val="00943C95"/>
    <w:rsid w:val="009513B2"/>
    <w:rsid w:val="00951AA5"/>
    <w:rsid w:val="009525A9"/>
    <w:rsid w:val="009531FA"/>
    <w:rsid w:val="0096787A"/>
    <w:rsid w:val="0097468A"/>
    <w:rsid w:val="00976328"/>
    <w:rsid w:val="009764E4"/>
    <w:rsid w:val="009803D2"/>
    <w:rsid w:val="009835A0"/>
    <w:rsid w:val="00984211"/>
    <w:rsid w:val="00984B86"/>
    <w:rsid w:val="00984C2F"/>
    <w:rsid w:val="00987563"/>
    <w:rsid w:val="009877D5"/>
    <w:rsid w:val="00990549"/>
    <w:rsid w:val="00993193"/>
    <w:rsid w:val="00995912"/>
    <w:rsid w:val="009A26CA"/>
    <w:rsid w:val="009A5980"/>
    <w:rsid w:val="009A7640"/>
    <w:rsid w:val="009A777B"/>
    <w:rsid w:val="009B1406"/>
    <w:rsid w:val="009B229F"/>
    <w:rsid w:val="009C098D"/>
    <w:rsid w:val="009C13B1"/>
    <w:rsid w:val="009C3058"/>
    <w:rsid w:val="009C7AC8"/>
    <w:rsid w:val="009C7D8F"/>
    <w:rsid w:val="009D0C73"/>
    <w:rsid w:val="009D11CB"/>
    <w:rsid w:val="009D2C9D"/>
    <w:rsid w:val="009D2CCB"/>
    <w:rsid w:val="009E70D6"/>
    <w:rsid w:val="009F0A46"/>
    <w:rsid w:val="009F21EE"/>
    <w:rsid w:val="009F22D7"/>
    <w:rsid w:val="009F2BAF"/>
    <w:rsid w:val="009F5713"/>
    <w:rsid w:val="009F57EB"/>
    <w:rsid w:val="00A005D1"/>
    <w:rsid w:val="00A02816"/>
    <w:rsid w:val="00A0635B"/>
    <w:rsid w:val="00A0693C"/>
    <w:rsid w:val="00A111FF"/>
    <w:rsid w:val="00A1222B"/>
    <w:rsid w:val="00A13792"/>
    <w:rsid w:val="00A14F92"/>
    <w:rsid w:val="00A20F82"/>
    <w:rsid w:val="00A26BC2"/>
    <w:rsid w:val="00A27C49"/>
    <w:rsid w:val="00A44550"/>
    <w:rsid w:val="00A47AC3"/>
    <w:rsid w:val="00A50168"/>
    <w:rsid w:val="00A50636"/>
    <w:rsid w:val="00A51488"/>
    <w:rsid w:val="00A54D9B"/>
    <w:rsid w:val="00A605EA"/>
    <w:rsid w:val="00A6159F"/>
    <w:rsid w:val="00A64507"/>
    <w:rsid w:val="00A71E69"/>
    <w:rsid w:val="00A733EA"/>
    <w:rsid w:val="00A73AC7"/>
    <w:rsid w:val="00A745C7"/>
    <w:rsid w:val="00A7752E"/>
    <w:rsid w:val="00A80A39"/>
    <w:rsid w:val="00A8276E"/>
    <w:rsid w:val="00A837FB"/>
    <w:rsid w:val="00A92507"/>
    <w:rsid w:val="00A927DD"/>
    <w:rsid w:val="00A950B0"/>
    <w:rsid w:val="00A9528F"/>
    <w:rsid w:val="00A96DFC"/>
    <w:rsid w:val="00AA17B3"/>
    <w:rsid w:val="00AA50D8"/>
    <w:rsid w:val="00AA557E"/>
    <w:rsid w:val="00AA6B3A"/>
    <w:rsid w:val="00AB2461"/>
    <w:rsid w:val="00AC5FC4"/>
    <w:rsid w:val="00AD23D5"/>
    <w:rsid w:val="00AD5BA4"/>
    <w:rsid w:val="00AD5DDE"/>
    <w:rsid w:val="00AF0013"/>
    <w:rsid w:val="00AF1583"/>
    <w:rsid w:val="00AF17D3"/>
    <w:rsid w:val="00AF7DA3"/>
    <w:rsid w:val="00B01266"/>
    <w:rsid w:val="00B0274B"/>
    <w:rsid w:val="00B02F08"/>
    <w:rsid w:val="00B035A7"/>
    <w:rsid w:val="00B04F6D"/>
    <w:rsid w:val="00B13BC9"/>
    <w:rsid w:val="00B2081B"/>
    <w:rsid w:val="00B223B4"/>
    <w:rsid w:val="00B26028"/>
    <w:rsid w:val="00B327DA"/>
    <w:rsid w:val="00B50391"/>
    <w:rsid w:val="00B53C0D"/>
    <w:rsid w:val="00B623C2"/>
    <w:rsid w:val="00B6248C"/>
    <w:rsid w:val="00B63285"/>
    <w:rsid w:val="00B709B8"/>
    <w:rsid w:val="00B84983"/>
    <w:rsid w:val="00B850AB"/>
    <w:rsid w:val="00B905EA"/>
    <w:rsid w:val="00B92A86"/>
    <w:rsid w:val="00B956DE"/>
    <w:rsid w:val="00BA1807"/>
    <w:rsid w:val="00BB1320"/>
    <w:rsid w:val="00BB2AF6"/>
    <w:rsid w:val="00BB72E0"/>
    <w:rsid w:val="00BB7A02"/>
    <w:rsid w:val="00BC545F"/>
    <w:rsid w:val="00BC5CA4"/>
    <w:rsid w:val="00BC749B"/>
    <w:rsid w:val="00BD119F"/>
    <w:rsid w:val="00BD2EE8"/>
    <w:rsid w:val="00BD4A73"/>
    <w:rsid w:val="00BE419A"/>
    <w:rsid w:val="00BE752A"/>
    <w:rsid w:val="00BE769D"/>
    <w:rsid w:val="00BF0CB3"/>
    <w:rsid w:val="00BF1D11"/>
    <w:rsid w:val="00BF2E43"/>
    <w:rsid w:val="00BF4D09"/>
    <w:rsid w:val="00C122DD"/>
    <w:rsid w:val="00C16DB5"/>
    <w:rsid w:val="00C21E88"/>
    <w:rsid w:val="00C32CA1"/>
    <w:rsid w:val="00C35212"/>
    <w:rsid w:val="00C355DD"/>
    <w:rsid w:val="00C36B88"/>
    <w:rsid w:val="00C439B4"/>
    <w:rsid w:val="00C44C68"/>
    <w:rsid w:val="00C52D9B"/>
    <w:rsid w:val="00C55305"/>
    <w:rsid w:val="00C57958"/>
    <w:rsid w:val="00C607F7"/>
    <w:rsid w:val="00C615B1"/>
    <w:rsid w:val="00C629FB"/>
    <w:rsid w:val="00C63B05"/>
    <w:rsid w:val="00C66E41"/>
    <w:rsid w:val="00C675C6"/>
    <w:rsid w:val="00C7463E"/>
    <w:rsid w:val="00C83CD0"/>
    <w:rsid w:val="00C83EDE"/>
    <w:rsid w:val="00C8531B"/>
    <w:rsid w:val="00C93415"/>
    <w:rsid w:val="00C96653"/>
    <w:rsid w:val="00CA65D6"/>
    <w:rsid w:val="00CC0599"/>
    <w:rsid w:val="00CD338B"/>
    <w:rsid w:val="00CE0F2A"/>
    <w:rsid w:val="00CE5065"/>
    <w:rsid w:val="00CF0D8E"/>
    <w:rsid w:val="00D0232E"/>
    <w:rsid w:val="00D05131"/>
    <w:rsid w:val="00D079B9"/>
    <w:rsid w:val="00D1044D"/>
    <w:rsid w:val="00D14C86"/>
    <w:rsid w:val="00D16079"/>
    <w:rsid w:val="00D17DA3"/>
    <w:rsid w:val="00D20B73"/>
    <w:rsid w:val="00D24065"/>
    <w:rsid w:val="00D241EF"/>
    <w:rsid w:val="00D24AD5"/>
    <w:rsid w:val="00D32E40"/>
    <w:rsid w:val="00D32EEE"/>
    <w:rsid w:val="00D33CB2"/>
    <w:rsid w:val="00D350C5"/>
    <w:rsid w:val="00D37230"/>
    <w:rsid w:val="00D46408"/>
    <w:rsid w:val="00D47F40"/>
    <w:rsid w:val="00D50F6A"/>
    <w:rsid w:val="00D5479B"/>
    <w:rsid w:val="00D634E7"/>
    <w:rsid w:val="00D63C41"/>
    <w:rsid w:val="00D727D9"/>
    <w:rsid w:val="00D75BD9"/>
    <w:rsid w:val="00D80839"/>
    <w:rsid w:val="00D80D47"/>
    <w:rsid w:val="00D852BB"/>
    <w:rsid w:val="00D86590"/>
    <w:rsid w:val="00D87AFD"/>
    <w:rsid w:val="00D933B3"/>
    <w:rsid w:val="00D9536A"/>
    <w:rsid w:val="00D97DE0"/>
    <w:rsid w:val="00DA0FC8"/>
    <w:rsid w:val="00DA2333"/>
    <w:rsid w:val="00DB01EB"/>
    <w:rsid w:val="00DB0C3D"/>
    <w:rsid w:val="00DB1B4F"/>
    <w:rsid w:val="00DB1FED"/>
    <w:rsid w:val="00DB5BE2"/>
    <w:rsid w:val="00DB62E2"/>
    <w:rsid w:val="00DC52DE"/>
    <w:rsid w:val="00DC7F8C"/>
    <w:rsid w:val="00DD661B"/>
    <w:rsid w:val="00DF0DC4"/>
    <w:rsid w:val="00DF2BBE"/>
    <w:rsid w:val="00DF423A"/>
    <w:rsid w:val="00DF57F1"/>
    <w:rsid w:val="00DF5BFB"/>
    <w:rsid w:val="00DF5C84"/>
    <w:rsid w:val="00DF7054"/>
    <w:rsid w:val="00E03E34"/>
    <w:rsid w:val="00E048EB"/>
    <w:rsid w:val="00E0615F"/>
    <w:rsid w:val="00E157D1"/>
    <w:rsid w:val="00E17F28"/>
    <w:rsid w:val="00E2724E"/>
    <w:rsid w:val="00E31A3E"/>
    <w:rsid w:val="00E332B1"/>
    <w:rsid w:val="00E33FCB"/>
    <w:rsid w:val="00E35457"/>
    <w:rsid w:val="00E37EBB"/>
    <w:rsid w:val="00E403CB"/>
    <w:rsid w:val="00E43D30"/>
    <w:rsid w:val="00E476A6"/>
    <w:rsid w:val="00E50AF6"/>
    <w:rsid w:val="00E51B4E"/>
    <w:rsid w:val="00E52BCC"/>
    <w:rsid w:val="00E60021"/>
    <w:rsid w:val="00E64C2E"/>
    <w:rsid w:val="00E64E09"/>
    <w:rsid w:val="00E67975"/>
    <w:rsid w:val="00E7242A"/>
    <w:rsid w:val="00E73528"/>
    <w:rsid w:val="00E87EC3"/>
    <w:rsid w:val="00E93C5A"/>
    <w:rsid w:val="00E96800"/>
    <w:rsid w:val="00E97266"/>
    <w:rsid w:val="00EA532F"/>
    <w:rsid w:val="00EB1378"/>
    <w:rsid w:val="00EB30B9"/>
    <w:rsid w:val="00EB5C2A"/>
    <w:rsid w:val="00EC5526"/>
    <w:rsid w:val="00ED091C"/>
    <w:rsid w:val="00ED1DCD"/>
    <w:rsid w:val="00ED3F53"/>
    <w:rsid w:val="00ED672E"/>
    <w:rsid w:val="00ED71CC"/>
    <w:rsid w:val="00ED7EBB"/>
    <w:rsid w:val="00EE12C7"/>
    <w:rsid w:val="00EE15A0"/>
    <w:rsid w:val="00EE1615"/>
    <w:rsid w:val="00EE1C26"/>
    <w:rsid w:val="00EE34D3"/>
    <w:rsid w:val="00EE3D22"/>
    <w:rsid w:val="00EE5029"/>
    <w:rsid w:val="00EE72FE"/>
    <w:rsid w:val="00EF3D20"/>
    <w:rsid w:val="00EF5436"/>
    <w:rsid w:val="00F06BCF"/>
    <w:rsid w:val="00F12318"/>
    <w:rsid w:val="00F14FC7"/>
    <w:rsid w:val="00F21A54"/>
    <w:rsid w:val="00F21E98"/>
    <w:rsid w:val="00F22DC2"/>
    <w:rsid w:val="00F24249"/>
    <w:rsid w:val="00F3058F"/>
    <w:rsid w:val="00F308A6"/>
    <w:rsid w:val="00F31BC7"/>
    <w:rsid w:val="00F33E88"/>
    <w:rsid w:val="00F379C7"/>
    <w:rsid w:val="00F43901"/>
    <w:rsid w:val="00F45046"/>
    <w:rsid w:val="00F453DF"/>
    <w:rsid w:val="00F45B32"/>
    <w:rsid w:val="00F53754"/>
    <w:rsid w:val="00F571F8"/>
    <w:rsid w:val="00F619A4"/>
    <w:rsid w:val="00F701E0"/>
    <w:rsid w:val="00F767A1"/>
    <w:rsid w:val="00F76DA0"/>
    <w:rsid w:val="00F77A82"/>
    <w:rsid w:val="00F84A27"/>
    <w:rsid w:val="00F86839"/>
    <w:rsid w:val="00F92BA6"/>
    <w:rsid w:val="00F92C7C"/>
    <w:rsid w:val="00F9639C"/>
    <w:rsid w:val="00FA035C"/>
    <w:rsid w:val="00FA0CDF"/>
    <w:rsid w:val="00FA4B74"/>
    <w:rsid w:val="00FA6118"/>
    <w:rsid w:val="00FB1E7F"/>
    <w:rsid w:val="00FB2CC5"/>
    <w:rsid w:val="00FC3E07"/>
    <w:rsid w:val="00FD0463"/>
    <w:rsid w:val="00FD5409"/>
    <w:rsid w:val="00FE0052"/>
    <w:rsid w:val="00FE0F65"/>
    <w:rsid w:val="00FF09F6"/>
    <w:rsid w:val="00FF1260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138412C"/>
  <w15:docId w15:val="{C14A599C-851C-4264-B733-B44265BD7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suppressAutoHyphens/>
    </w:pPr>
    <w:rPr>
      <w:lang w:eastAsia="zh-CN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jc w:val="center"/>
      <w:outlineLvl w:val="0"/>
    </w:pPr>
    <w:rPr>
      <w:b/>
      <w:bCs/>
      <w:sz w:val="28"/>
      <w:szCs w:val="28"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1"/>
      </w:numPr>
      <w:jc w:val="center"/>
      <w:outlineLvl w:val="1"/>
    </w:pPr>
    <w:rPr>
      <w:b/>
      <w:bCs/>
      <w:color w:val="000000"/>
      <w:sz w:val="24"/>
      <w:szCs w:val="24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jc w:val="center"/>
      <w:outlineLvl w:val="2"/>
    </w:pPr>
    <w:rPr>
      <w:sz w:val="24"/>
      <w:szCs w:val="24"/>
    </w:rPr>
  </w:style>
  <w:style w:type="paragraph" w:styleId="Antrat4">
    <w:name w:val="heading 4"/>
    <w:basedOn w:val="prastasis"/>
    <w:next w:val="prastasis"/>
    <w:qFormat/>
    <w:pPr>
      <w:keepNext/>
      <w:numPr>
        <w:ilvl w:val="3"/>
        <w:numId w:val="1"/>
      </w:numPr>
      <w:jc w:val="both"/>
      <w:outlineLvl w:val="3"/>
    </w:pPr>
    <w:rPr>
      <w:sz w:val="24"/>
      <w:szCs w:val="24"/>
    </w:rPr>
  </w:style>
  <w:style w:type="paragraph" w:styleId="Antrat5">
    <w:name w:val="heading 5"/>
    <w:basedOn w:val="prastasis"/>
    <w:next w:val="prastasis"/>
    <w:qFormat/>
    <w:pPr>
      <w:keepNext/>
      <w:numPr>
        <w:ilvl w:val="4"/>
        <w:numId w:val="1"/>
      </w:numPr>
      <w:outlineLvl w:val="4"/>
    </w:pPr>
    <w:rPr>
      <w:sz w:val="24"/>
      <w:szCs w:val="24"/>
    </w:rPr>
  </w:style>
  <w:style w:type="paragraph" w:styleId="Antrat6">
    <w:name w:val="heading 6"/>
    <w:basedOn w:val="prastasis"/>
    <w:next w:val="prastasis"/>
    <w:qFormat/>
    <w:pPr>
      <w:keepNext/>
      <w:numPr>
        <w:ilvl w:val="5"/>
        <w:numId w:val="1"/>
      </w:numPr>
      <w:jc w:val="center"/>
      <w:outlineLvl w:val="5"/>
    </w:pPr>
    <w:rPr>
      <w:b/>
      <w:bCs/>
      <w:sz w:val="24"/>
      <w:szCs w:val="24"/>
    </w:rPr>
  </w:style>
  <w:style w:type="paragraph" w:styleId="Antrat7">
    <w:name w:val="heading 7"/>
    <w:basedOn w:val="prastasis"/>
    <w:next w:val="prastasis"/>
    <w:qFormat/>
    <w:pPr>
      <w:keepNext/>
      <w:numPr>
        <w:ilvl w:val="6"/>
        <w:numId w:val="1"/>
      </w:numPr>
      <w:outlineLvl w:val="6"/>
    </w:pPr>
    <w:rPr>
      <w:b/>
      <w:bCs/>
      <w:sz w:val="24"/>
      <w:szCs w:val="24"/>
    </w:rPr>
  </w:style>
  <w:style w:type="paragraph" w:styleId="Antrat8">
    <w:name w:val="heading 8"/>
    <w:basedOn w:val="prastasis"/>
    <w:next w:val="prastasis"/>
    <w:qFormat/>
    <w:pPr>
      <w:keepNext/>
      <w:numPr>
        <w:ilvl w:val="7"/>
        <w:numId w:val="1"/>
      </w:numPr>
      <w:jc w:val="center"/>
      <w:outlineLvl w:val="7"/>
    </w:pPr>
    <w:rPr>
      <w:b/>
      <w:bCs/>
    </w:rPr>
  </w:style>
  <w:style w:type="paragraph" w:styleId="Antrat9">
    <w:name w:val="heading 9"/>
    <w:basedOn w:val="prastasis"/>
    <w:next w:val="prastasis"/>
    <w:qFormat/>
    <w:pPr>
      <w:keepNext/>
      <w:numPr>
        <w:ilvl w:val="8"/>
        <w:numId w:val="1"/>
      </w:numPr>
      <w:ind w:left="720"/>
      <w:jc w:val="both"/>
      <w:outlineLvl w:val="8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Numatytasispastraiposriftas1">
    <w:name w:val="Numatytasis pastraipos šriftas1"/>
  </w:style>
  <w:style w:type="character" w:customStyle="1" w:styleId="WW-Numatytasispastraiposriftas">
    <w:name w:val="WW-Numatytasis pastraipos šriftas"/>
  </w:style>
  <w:style w:type="character" w:styleId="Puslapionumeris">
    <w:name w:val="page number"/>
    <w:basedOn w:val="WW-Numatytasispastraiposriftas"/>
  </w:style>
  <w:style w:type="character" w:customStyle="1" w:styleId="Numeravimosimboliai">
    <w:name w:val="Numeravimo simboliai"/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styleId="Pagrindinistekstas">
    <w:name w:val="Body Text"/>
    <w:basedOn w:val="prastasis"/>
    <w:pPr>
      <w:jc w:val="both"/>
    </w:pPr>
    <w:rPr>
      <w:sz w:val="24"/>
      <w:szCs w:val="24"/>
    </w:rPr>
  </w:style>
  <w:style w:type="paragraph" w:styleId="Sraas">
    <w:name w:val="List"/>
    <w:basedOn w:val="Pagrindinistekstas"/>
  </w:style>
  <w:style w:type="paragraph" w:styleId="Antrat">
    <w:name w:val="caption"/>
    <w:basedOn w:val="prastasis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prastasis"/>
    <w:pPr>
      <w:suppressLineNumbers/>
    </w:p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Tahoma"/>
    </w:rPr>
  </w:style>
  <w:style w:type="paragraph" w:styleId="Pagrindiniotekstotrauka">
    <w:name w:val="Body Text Indent"/>
    <w:basedOn w:val="prastasis"/>
    <w:pPr>
      <w:ind w:firstLine="720"/>
      <w:jc w:val="both"/>
    </w:pPr>
    <w:rPr>
      <w:sz w:val="24"/>
      <w:szCs w:val="24"/>
    </w:rPr>
  </w:style>
  <w:style w:type="paragraph" w:customStyle="1" w:styleId="Pagrindiniotekstotrauka21">
    <w:name w:val="Pagrindinio teksto įtrauka 21"/>
    <w:basedOn w:val="prastasis"/>
    <w:pPr>
      <w:ind w:firstLine="360"/>
      <w:jc w:val="both"/>
    </w:pPr>
    <w:rPr>
      <w:sz w:val="24"/>
      <w:szCs w:val="24"/>
    </w:rPr>
  </w:style>
  <w:style w:type="paragraph" w:customStyle="1" w:styleId="Pagrindinistekstas21">
    <w:name w:val="Pagrindinis tekstas 21"/>
    <w:basedOn w:val="prastasis"/>
    <w:pPr>
      <w:jc w:val="center"/>
    </w:pPr>
    <w:rPr>
      <w:b/>
      <w:bCs/>
      <w:sz w:val="24"/>
      <w:szCs w:val="24"/>
    </w:rPr>
  </w:style>
  <w:style w:type="paragraph" w:customStyle="1" w:styleId="Pagrindinistekstas32">
    <w:name w:val="Pagrindinis tekstas 32"/>
    <w:basedOn w:val="prastasis"/>
    <w:pPr>
      <w:jc w:val="center"/>
    </w:pPr>
    <w:rPr>
      <w:b/>
      <w:bCs/>
    </w:rPr>
  </w:style>
  <w:style w:type="paragraph" w:customStyle="1" w:styleId="Pagrindiniotekstotrauka31">
    <w:name w:val="Pagrindinio teksto įtrauka 31"/>
    <w:basedOn w:val="prastasis"/>
    <w:pPr>
      <w:ind w:firstLine="720"/>
    </w:pPr>
    <w:rPr>
      <w:sz w:val="24"/>
      <w:szCs w:val="24"/>
    </w:rPr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customStyle="1" w:styleId="Framecontents">
    <w:name w:val="Frame contents"/>
    <w:basedOn w:val="Pagrindinistekstas"/>
  </w:style>
  <w:style w:type="paragraph" w:styleId="Porat">
    <w:name w:val="footer"/>
    <w:basedOn w:val="prastasis"/>
    <w:pPr>
      <w:tabs>
        <w:tab w:val="center" w:pos="4320"/>
        <w:tab w:val="right" w:pos="8640"/>
      </w:tabs>
    </w:pPr>
  </w:style>
  <w:style w:type="paragraph" w:customStyle="1" w:styleId="WW-Pagrindiniotekstotrauka2">
    <w:name w:val="WW-Pagrindinio teksto įtrauka 2"/>
    <w:basedOn w:val="prastasis"/>
    <w:pPr>
      <w:suppressAutoHyphens w:val="0"/>
      <w:ind w:firstLine="720"/>
    </w:pPr>
    <w:rPr>
      <w:sz w:val="24"/>
      <w:szCs w:val="24"/>
    </w:rPr>
  </w:style>
  <w:style w:type="paragraph" w:customStyle="1" w:styleId="Debesliotekstas1">
    <w:name w:val="Debesėlio tekstas1"/>
    <w:basedOn w:val="prastasis"/>
    <w:rPr>
      <w:rFonts w:ascii="Tahoma" w:hAnsi="Tahoma" w:cs="Tahoma"/>
      <w:sz w:val="16"/>
      <w:szCs w:val="16"/>
    </w:rPr>
  </w:style>
  <w:style w:type="paragraph" w:customStyle="1" w:styleId="Kadroturinys">
    <w:name w:val="Kadro turinys"/>
    <w:basedOn w:val="Pagrindinistekstas"/>
  </w:style>
  <w:style w:type="paragraph" w:styleId="Pagrindinistekstas2">
    <w:name w:val="Body Text 2"/>
    <w:basedOn w:val="prastasis"/>
    <w:pPr>
      <w:spacing w:after="120" w:line="480" w:lineRule="auto"/>
    </w:pPr>
  </w:style>
  <w:style w:type="paragraph" w:styleId="Debesliotekstas">
    <w:name w:val="Balloon Text"/>
    <w:basedOn w:val="prastasis"/>
    <w:rPr>
      <w:rFonts w:ascii="Tahoma" w:hAnsi="Tahoma" w:cs="Tahoma"/>
      <w:sz w:val="16"/>
      <w:szCs w:val="16"/>
    </w:rPr>
  </w:style>
  <w:style w:type="paragraph" w:styleId="Paantrat">
    <w:name w:val="Subtitle"/>
    <w:basedOn w:val="prastasis"/>
    <w:next w:val="Pagrindinistekstas"/>
    <w:link w:val="PaantratDiagrama"/>
    <w:qFormat/>
    <w:pPr>
      <w:suppressAutoHyphens w:val="0"/>
      <w:jc w:val="center"/>
    </w:pPr>
    <w:rPr>
      <w:b/>
      <w:sz w:val="24"/>
    </w:rPr>
  </w:style>
  <w:style w:type="paragraph" w:customStyle="1" w:styleId="Sraopastraipa1">
    <w:name w:val="Sąrašo pastraipa1"/>
    <w:basedOn w:val="prastasis"/>
    <w:pPr>
      <w:ind w:left="720"/>
      <w:contextualSpacing/>
    </w:pPr>
  </w:style>
  <w:style w:type="paragraph" w:styleId="Pagrindinistekstas3">
    <w:name w:val="Body Text 3"/>
    <w:basedOn w:val="prastasis"/>
    <w:pPr>
      <w:spacing w:after="120"/>
    </w:pPr>
    <w:rPr>
      <w:sz w:val="16"/>
      <w:szCs w:val="16"/>
    </w:rPr>
  </w:style>
  <w:style w:type="paragraph" w:customStyle="1" w:styleId="DiagramaDiagramaCharCharCharDiagramaCharDiagrama">
    <w:name w:val="Diagrama Diagrama Char Char Char Diagrama Char Diagrama"/>
    <w:basedOn w:val="prastasis"/>
    <w:pPr>
      <w:suppressAutoHyphens w:val="0"/>
      <w:spacing w:after="160" w:line="240" w:lineRule="exact"/>
    </w:pPr>
    <w:rPr>
      <w:rFonts w:ascii="Verdana" w:hAnsi="Verdana" w:cs="Verdana"/>
    </w:rPr>
  </w:style>
  <w:style w:type="paragraph" w:customStyle="1" w:styleId="DiagramaDiagramaCharCharCharDiagramaCharDiagramaCharChar1">
    <w:name w:val="Diagrama Diagrama Char Char Char Diagrama Char Diagrama Char Char1"/>
    <w:basedOn w:val="prastasis"/>
    <w:pPr>
      <w:suppressAutoHyphens w:val="0"/>
      <w:spacing w:after="160" w:line="240" w:lineRule="exact"/>
    </w:pPr>
    <w:rPr>
      <w:rFonts w:ascii="Verdana" w:hAnsi="Verdana" w:cs="Verdana"/>
    </w:rPr>
  </w:style>
  <w:style w:type="paragraph" w:customStyle="1" w:styleId="Pagrindinistekstas31">
    <w:name w:val="Pagrindinis tekstas 31"/>
    <w:basedOn w:val="prastasis"/>
    <w:pPr>
      <w:jc w:val="both"/>
    </w:pPr>
    <w:rPr>
      <w:sz w:val="24"/>
      <w:szCs w:val="24"/>
    </w:rPr>
  </w:style>
  <w:style w:type="character" w:customStyle="1" w:styleId="AntratsDiagrama">
    <w:name w:val="Antraštės Diagrama"/>
    <w:link w:val="Antrats"/>
    <w:rsid w:val="00BE419A"/>
    <w:rPr>
      <w:lang w:eastAsia="zh-CN"/>
    </w:rPr>
  </w:style>
  <w:style w:type="character" w:customStyle="1" w:styleId="PaantratDiagrama">
    <w:name w:val="Paantraštė Diagrama"/>
    <w:link w:val="Paantrat"/>
    <w:rsid w:val="00435F71"/>
    <w:rPr>
      <w:b/>
      <w:sz w:val="24"/>
      <w:lang w:eastAsia="zh-CN"/>
    </w:rPr>
  </w:style>
  <w:style w:type="character" w:styleId="Grietas">
    <w:name w:val="Strong"/>
    <w:qFormat/>
    <w:rsid w:val="00435F71"/>
    <w:rPr>
      <w:b/>
      <w:bCs/>
    </w:rPr>
  </w:style>
  <w:style w:type="paragraph" w:styleId="Betarp">
    <w:name w:val="No Spacing"/>
    <w:uiPriority w:val="1"/>
    <w:qFormat/>
    <w:rsid w:val="000D31A5"/>
    <w:rPr>
      <w:rFonts w:ascii="Calibri" w:eastAsia="Calibri" w:hAnsi="Calibri"/>
      <w:sz w:val="22"/>
      <w:szCs w:val="22"/>
      <w:lang w:eastAsia="en-US"/>
    </w:rPr>
  </w:style>
  <w:style w:type="paragraph" w:styleId="prastasiniatinklio">
    <w:name w:val="Normal (Web)"/>
    <w:basedOn w:val="prastasis"/>
    <w:uiPriority w:val="99"/>
    <w:rsid w:val="00257B3C"/>
    <w:pPr>
      <w:suppressAutoHyphens w:val="0"/>
      <w:spacing w:before="100" w:beforeAutospacing="1" w:after="100" w:afterAutospacing="1"/>
    </w:pPr>
    <w:rPr>
      <w:sz w:val="24"/>
      <w:szCs w:val="24"/>
      <w:lang w:eastAsia="lt-LT"/>
    </w:rPr>
  </w:style>
  <w:style w:type="paragraph" w:customStyle="1" w:styleId="prastasistinklapis1">
    <w:name w:val="Įprastasis (tinklapis)1"/>
    <w:basedOn w:val="prastasis"/>
    <w:rsid w:val="00257B3C"/>
    <w:pPr>
      <w:spacing w:before="100" w:after="100"/>
    </w:pPr>
    <w:rPr>
      <w:sz w:val="24"/>
      <w:szCs w:val="24"/>
    </w:rPr>
  </w:style>
  <w:style w:type="paragraph" w:customStyle="1" w:styleId="Default">
    <w:name w:val="Default"/>
    <w:rsid w:val="009764E4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NormalWeb1">
    <w:name w:val="Normal (Web)1"/>
    <w:basedOn w:val="prastasis"/>
    <w:rsid w:val="00EE34D3"/>
    <w:pPr>
      <w:spacing w:before="100" w:after="100"/>
    </w:pPr>
    <w:rPr>
      <w:sz w:val="24"/>
      <w:szCs w:val="24"/>
    </w:rPr>
  </w:style>
  <w:style w:type="paragraph" w:styleId="Sraopastraipa">
    <w:name w:val="List Paragraph"/>
    <w:basedOn w:val="prastasis"/>
    <w:uiPriority w:val="34"/>
    <w:qFormat/>
    <w:rsid w:val="009513B2"/>
    <w:pPr>
      <w:suppressAutoHyphens w:val="0"/>
      <w:spacing w:before="100" w:beforeAutospacing="1" w:after="100" w:afterAutospacing="1"/>
    </w:pPr>
    <w:rPr>
      <w:sz w:val="24"/>
      <w:szCs w:val="24"/>
      <w:lang w:eastAsia="lt-LT"/>
    </w:rPr>
  </w:style>
  <w:style w:type="paragraph" w:customStyle="1" w:styleId="Numatytasis">
    <w:name w:val="Numatytasis"/>
    <w:rsid w:val="00AD5DDE"/>
    <w:pPr>
      <w:tabs>
        <w:tab w:val="left" w:pos="720"/>
      </w:tabs>
      <w:suppressAutoHyphens/>
      <w:spacing w:after="200" w:line="276" w:lineRule="auto"/>
    </w:pPr>
    <w:rPr>
      <w:color w:val="00000A"/>
      <w:sz w:val="24"/>
      <w:szCs w:val="24"/>
      <w:lang w:eastAsia="zh-CN"/>
    </w:rPr>
  </w:style>
  <w:style w:type="paragraph" w:customStyle="1" w:styleId="prastasistinklapis">
    <w:name w:val="Įprastasis (tinklapis)"/>
    <w:basedOn w:val="prastasis"/>
    <w:rsid w:val="00295E8E"/>
    <w:pPr>
      <w:spacing w:before="100" w:after="100"/>
    </w:pPr>
    <w:rPr>
      <w:kern w:val="2"/>
      <w:sz w:val="24"/>
      <w:szCs w:val="24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295E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295E8E"/>
    <w:rPr>
      <w:rFonts w:ascii="Courier New" w:hAnsi="Courier New" w:cs="Courier New"/>
    </w:rPr>
  </w:style>
  <w:style w:type="table" w:styleId="Lentelstinklelis">
    <w:name w:val="Table Grid"/>
    <w:basedOn w:val="prastojilentel"/>
    <w:uiPriority w:val="39"/>
    <w:rsid w:val="00215A62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8525D-84C4-4505-8552-61081613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4156</Words>
  <Characters>2370</Characters>
  <Application>Microsoft Office Word</Application>
  <DocSecurity>4</DocSecurity>
  <Lines>19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SRS</Company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Dalyte</dc:creator>
  <cp:lastModifiedBy>Jurgita Jakubėnaitė</cp:lastModifiedBy>
  <cp:revision>2</cp:revision>
  <cp:lastPrinted>2017-11-07T11:59:00Z</cp:lastPrinted>
  <dcterms:created xsi:type="dcterms:W3CDTF">2026-07-09T13:09:00Z</dcterms:created>
  <dcterms:modified xsi:type="dcterms:W3CDTF">2026-07-09T13:09:00Z</dcterms:modified>
</cp:coreProperties>
</file>