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1"/>
        <w:gridCol w:w="3610"/>
      </w:tblGrid>
      <w:tr w:rsidR="006E249D">
        <w:trPr>
          <w:trHeight w:val="1115"/>
        </w:trPr>
        <w:tc>
          <w:tcPr>
            <w:tcW w:w="10771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6E249D">
              <w:trPr>
                <w:trHeight w:val="1037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Default="00762BE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28"/>
                    </w:rPr>
                    <w:t>PUPP rezultatai Šiaulių r.</w:t>
                  </w:r>
                </w:p>
                <w:p w:rsidR="006E249D" w:rsidRDefault="00762BE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Sesija: 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t>2019 metų pagrindinio ugdymo pasiekimų patikrinimo</w:t>
                  </w:r>
                </w:p>
                <w:p w:rsidR="006E249D" w:rsidRDefault="00762BE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Pasiekimų patikrinimas: 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t>Lietuvių kalba ir literatūra (pagrindinio ugdymo pasiekimų patikrinimas)</w:t>
                  </w:r>
                </w:p>
              </w:tc>
            </w:tr>
          </w:tbl>
          <w:p w:rsidR="006E249D" w:rsidRDefault="006E249D">
            <w:pPr>
              <w:spacing w:after="0" w:line="240" w:lineRule="auto"/>
            </w:pPr>
          </w:p>
        </w:tc>
        <w:tc>
          <w:tcPr>
            <w:tcW w:w="3610" w:type="dxa"/>
          </w:tcPr>
          <w:p w:rsidR="006E249D" w:rsidRDefault="006E249D">
            <w:pPr>
              <w:pStyle w:val="EmptyCellLayoutStyle"/>
              <w:spacing w:after="0" w:line="240" w:lineRule="auto"/>
            </w:pPr>
          </w:p>
        </w:tc>
      </w:tr>
      <w:tr w:rsidR="00CD3BCB" w:rsidTr="00CD3BCB">
        <w:tc>
          <w:tcPr>
            <w:tcW w:w="10771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43"/>
              <w:gridCol w:w="834"/>
              <w:gridCol w:w="832"/>
              <w:gridCol w:w="842"/>
              <w:gridCol w:w="799"/>
              <w:gridCol w:w="802"/>
              <w:gridCol w:w="802"/>
              <w:gridCol w:w="802"/>
              <w:gridCol w:w="802"/>
              <w:gridCol w:w="802"/>
              <w:gridCol w:w="802"/>
              <w:gridCol w:w="801"/>
            </w:tblGrid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Organizacija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Kand. sk.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Visa Lietuva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24800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119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0.48%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568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2.29%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1188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4.79%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3655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14.74%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3227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13.01%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4263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17.19%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4132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16.66%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4064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16.39%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2780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11.21%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803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3.24%</w:t>
                  </w: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229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1.31%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6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2.62%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25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10.92%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36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15.72%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17.9%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34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14.85%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36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15.72%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35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15.28%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10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4.37%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1.31%</w:t>
                  </w: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Bazilionų mokykla-daugiafunkcis centras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4B1667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15.38%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15.38%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23.08%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23.08%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15.38%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7.69%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Bubių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33.33%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50%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Drąsučių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Gruzdžių gimnazija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6.67%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13.33%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13.33%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Kairių pagrindinė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8.33%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5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41.67%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33.33%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Kuršėnų Lauryno Ivinskio gimnazija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92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1.09%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3.26%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14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15.22%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20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21.74%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13.04%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14.13%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23.91%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5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5.43%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2.17%</w:t>
                  </w: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Kuršėnų Pavenčių mokykla-daugiafunkcis centras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8.33%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33.33%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8.33%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8.33%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Kuršėnų Stasio Anglickio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10%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Kužių gimnazija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6.67%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6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40%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6.67%</w:t>
                  </w: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Meškuičių gimnazija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15.38%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23.08%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23.08%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23.08%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7.69%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7.69%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Naisių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Pakapės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40%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Šakynos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16.67%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50%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Šilėnų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50%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Voveriškių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6E249D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Viešoji įstaiga Kuršėnų politechnikos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8.33%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8.33%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33.33%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8.33%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762BE8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E23DD9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E23DD9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E249D" w:rsidRPr="00E23DD9" w:rsidRDefault="006E249D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CD3BCB" w:rsidTr="00CD3BCB">
              <w:trPr>
                <w:trHeight w:val="340"/>
              </w:trPr>
              <w:tc>
                <w:tcPr>
                  <w:tcW w:w="5455" w:type="dxa"/>
                  <w:gridSpan w:val="12"/>
                </w:tcPr>
                <w:p w:rsidR="006E249D" w:rsidRDefault="006E249D">
                  <w:pPr>
                    <w:spacing w:after="0" w:line="240" w:lineRule="auto"/>
                  </w:pPr>
                </w:p>
              </w:tc>
            </w:tr>
          </w:tbl>
          <w:p w:rsidR="006E249D" w:rsidRDefault="006E249D">
            <w:pPr>
              <w:spacing w:after="0" w:line="240" w:lineRule="auto"/>
            </w:pPr>
          </w:p>
        </w:tc>
      </w:tr>
    </w:tbl>
    <w:p w:rsidR="006E249D" w:rsidRDefault="006E249D">
      <w:pPr>
        <w:spacing w:after="0" w:line="240" w:lineRule="auto"/>
      </w:pPr>
    </w:p>
    <w:sectPr w:rsidR="006E249D" w:rsidSect="00D07587">
      <w:footerReference w:type="default" r:id="rId6"/>
      <w:pgSz w:w="16838" w:h="11906" w:orient="landscape" w:code="9"/>
      <w:pgMar w:top="180" w:right="1133" w:bottom="270" w:left="1133" w:header="0" w:footer="0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76B94" w:rsidRDefault="00F76B94">
      <w:pPr>
        <w:spacing w:after="0" w:line="240" w:lineRule="auto"/>
      </w:pPr>
      <w:r>
        <w:separator/>
      </w:r>
    </w:p>
  </w:endnote>
  <w:endnote w:type="continuationSeparator" w:id="0">
    <w:p w:rsidR="00F76B94" w:rsidRDefault="00F76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874"/>
      <w:gridCol w:w="1256"/>
      <w:gridCol w:w="251"/>
    </w:tblGrid>
    <w:tr w:rsidR="006E249D">
      <w:tc>
        <w:tcPr>
          <w:tcW w:w="12874" w:type="dxa"/>
        </w:tcPr>
        <w:p w:rsidR="006E249D" w:rsidRDefault="006E249D">
          <w:pPr>
            <w:pStyle w:val="EmptyCellLayoutStyle"/>
            <w:spacing w:after="0" w:line="240" w:lineRule="auto"/>
          </w:pPr>
        </w:p>
      </w:tc>
      <w:tc>
        <w:tcPr>
          <w:tcW w:w="12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256"/>
          </w:tblGrid>
          <w:tr w:rsidR="006E249D">
            <w:trPr>
              <w:trHeight w:val="262"/>
            </w:trPr>
            <w:tc>
              <w:tcPr>
                <w:tcW w:w="12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6E249D" w:rsidRDefault="00762BE8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>/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:rsidR="006E249D" w:rsidRDefault="006E249D">
          <w:pPr>
            <w:spacing w:after="0" w:line="240" w:lineRule="auto"/>
          </w:pPr>
        </w:p>
      </w:tc>
      <w:tc>
        <w:tcPr>
          <w:tcW w:w="251" w:type="dxa"/>
        </w:tcPr>
        <w:p w:rsidR="006E249D" w:rsidRDefault="006E249D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76B94" w:rsidRDefault="00F76B94">
      <w:pPr>
        <w:spacing w:after="0" w:line="240" w:lineRule="auto"/>
      </w:pPr>
      <w:r>
        <w:separator/>
      </w:r>
    </w:p>
  </w:footnote>
  <w:footnote w:type="continuationSeparator" w:id="0">
    <w:p w:rsidR="00F76B94" w:rsidRDefault="00F76B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49D"/>
    <w:rsid w:val="004B1667"/>
    <w:rsid w:val="006E249D"/>
    <w:rsid w:val="00756C21"/>
    <w:rsid w:val="00762BE8"/>
    <w:rsid w:val="0091444A"/>
    <w:rsid w:val="009B1644"/>
    <w:rsid w:val="00A242BC"/>
    <w:rsid w:val="00BD50AA"/>
    <w:rsid w:val="00CD3BCB"/>
    <w:rsid w:val="00D07587"/>
    <w:rsid w:val="00E23DD9"/>
    <w:rsid w:val="00F7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21FC2-C7B0-457A-8925-29CB11A53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1545</Characters>
  <Application>Microsoft Office Word</Application>
  <DocSecurity>4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sav_rezultatai_pupp_rez.rdl</vt:lpstr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sav_rezultatai_pupp_rez.rdl</dc:title>
  <dc:creator>Rasa Pau</dc:creator>
  <dc:description/>
  <cp:lastModifiedBy>rinkimai</cp:lastModifiedBy>
  <cp:revision>2</cp:revision>
  <cp:lastPrinted>2019-09-03T10:23:00Z</cp:lastPrinted>
  <dcterms:created xsi:type="dcterms:W3CDTF">2020-06-11T06:28:00Z</dcterms:created>
  <dcterms:modified xsi:type="dcterms:W3CDTF">2020-06-11T06:28:00Z</dcterms:modified>
</cp:coreProperties>
</file>